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649" w:rsidRPr="005D6649" w:rsidRDefault="005D6649" w:rsidP="005D6649">
      <w:pPr>
        <w:spacing w:after="0" w:line="240" w:lineRule="auto"/>
        <w:jc w:val="right"/>
        <w:rPr>
          <w:rFonts w:ascii="Century Gothic" w:eastAsia="Times New Roman" w:hAnsi="Century Gothic" w:cs="Times New Roman"/>
          <w:bCs/>
          <w:sz w:val="20"/>
          <w:szCs w:val="20"/>
        </w:rPr>
      </w:pPr>
      <w:r w:rsidRPr="005D6649">
        <w:rPr>
          <w:rFonts w:ascii="Century Gothic" w:eastAsia="Times New Roman" w:hAnsi="Century Gothic" w:cs="Times New Roman"/>
          <w:bCs/>
          <w:sz w:val="20"/>
          <w:szCs w:val="20"/>
        </w:rPr>
        <w:t>Projekt umowy – załącznik nr 4 do zapytania ofertowego</w:t>
      </w:r>
    </w:p>
    <w:p w:rsidR="006C5560" w:rsidRPr="006C5560" w:rsidRDefault="006C5560" w:rsidP="006C556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6C5560">
        <w:rPr>
          <w:rFonts w:ascii="Century Gothic" w:eastAsia="Times New Roman" w:hAnsi="Century Gothic" w:cs="Times New Roman"/>
          <w:b/>
          <w:bCs/>
          <w:sz w:val="24"/>
          <w:szCs w:val="24"/>
        </w:rPr>
        <w:t>U M O W A</w:t>
      </w:r>
    </w:p>
    <w:p w:rsidR="006C5560" w:rsidRPr="006C5560" w:rsidRDefault="00E5133E" w:rsidP="006C556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</w:rPr>
        <w:t>nr ZZP.272.77</w:t>
      </w:r>
      <w:r w:rsidR="000A5838">
        <w:rPr>
          <w:rFonts w:ascii="Century Gothic" w:eastAsia="Times New Roman" w:hAnsi="Century Gothic" w:cs="Times New Roman"/>
          <w:b/>
          <w:bCs/>
          <w:sz w:val="24"/>
          <w:szCs w:val="24"/>
        </w:rPr>
        <w:t>.2017</w:t>
      </w:r>
      <w:r w:rsidR="00587A03">
        <w:rPr>
          <w:rFonts w:ascii="Century Gothic" w:eastAsia="Times New Roman" w:hAnsi="Century Gothic" w:cs="Times New Roman"/>
          <w:b/>
          <w:bCs/>
          <w:sz w:val="24"/>
          <w:szCs w:val="24"/>
        </w:rPr>
        <w:t>.KS</w:t>
      </w:r>
    </w:p>
    <w:p w:rsidR="006C5560" w:rsidRPr="006C5560" w:rsidRDefault="006C5560" w:rsidP="006C556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bookmarkStart w:id="0" w:name="_GoBack"/>
      <w:bookmarkEnd w:id="0"/>
    </w:p>
    <w:p w:rsidR="006C5560" w:rsidRPr="006C5560" w:rsidRDefault="000A5838" w:rsidP="006C55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>zawarta w dniu …….. 2017</w:t>
      </w:r>
      <w:r w:rsidR="006C5560" w:rsidRPr="006C5560">
        <w:rPr>
          <w:rFonts w:ascii="Century Gothic" w:eastAsia="Times New Roman" w:hAnsi="Century Gothic" w:cs="Arial"/>
          <w:sz w:val="20"/>
          <w:szCs w:val="20"/>
        </w:rPr>
        <w:t>r. w Ozimku</w:t>
      </w:r>
    </w:p>
    <w:p w:rsidR="006C5560" w:rsidRPr="006C5560" w:rsidRDefault="006C5560" w:rsidP="006C55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6C5560">
        <w:rPr>
          <w:rFonts w:ascii="Century Gothic" w:eastAsia="Times New Roman" w:hAnsi="Century Gothic" w:cs="Arial"/>
          <w:sz w:val="20"/>
          <w:szCs w:val="20"/>
        </w:rPr>
        <w:t xml:space="preserve">pomiędzy Gminą Ozimek </w:t>
      </w:r>
    </w:p>
    <w:p w:rsidR="006C5560" w:rsidRPr="006C5560" w:rsidRDefault="006C5560" w:rsidP="006C5560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6C5560">
        <w:rPr>
          <w:rFonts w:ascii="Century Gothic" w:eastAsia="Times New Roman" w:hAnsi="Century Gothic" w:cs="Arial"/>
          <w:sz w:val="20"/>
          <w:szCs w:val="20"/>
        </w:rPr>
        <w:t>z siedzibą w Urzędzie Gminy i Miasta w Ozimku, ul. Ks. J. Dzierżona 4b, 46-040 Ozimek  reprezentowaną przez</w:t>
      </w:r>
      <w:r w:rsidRPr="006C5560">
        <w:rPr>
          <w:rFonts w:ascii="Century Gothic" w:eastAsia="Times New Roman" w:hAnsi="Century Gothic" w:cs="Times New Roman"/>
          <w:sz w:val="20"/>
          <w:szCs w:val="20"/>
        </w:rPr>
        <w:t xml:space="preserve"> :</w:t>
      </w:r>
    </w:p>
    <w:p w:rsidR="006C5560" w:rsidRPr="006C5560" w:rsidRDefault="006C5560" w:rsidP="006C5560">
      <w:pPr>
        <w:spacing w:after="0" w:line="240" w:lineRule="auto"/>
        <w:rPr>
          <w:rFonts w:ascii="Century Gothic" w:eastAsia="Times New Roman" w:hAnsi="Century Gothic" w:cs="Arial"/>
          <w:b/>
          <w:bCs/>
          <w:iCs/>
          <w:sz w:val="20"/>
          <w:szCs w:val="20"/>
        </w:rPr>
      </w:pPr>
      <w:r w:rsidRPr="006C5560">
        <w:rPr>
          <w:rFonts w:ascii="Century Gothic" w:eastAsia="Times New Roman" w:hAnsi="Century Gothic" w:cs="Arial"/>
          <w:b/>
          <w:bCs/>
          <w:iCs/>
          <w:sz w:val="20"/>
          <w:szCs w:val="20"/>
        </w:rPr>
        <w:t>Jana Labusa  -  Burmistrza  Ozimka</w:t>
      </w:r>
    </w:p>
    <w:p w:rsidR="006C5560" w:rsidRPr="006C5560" w:rsidRDefault="006C5560" w:rsidP="006C5560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6C5560">
        <w:rPr>
          <w:rFonts w:ascii="Century Gothic" w:eastAsia="Times New Roman" w:hAnsi="Century Gothic" w:cs="Times New Roman"/>
          <w:sz w:val="20"/>
          <w:szCs w:val="20"/>
        </w:rPr>
        <w:t>zwanym dalej „Zamawiającym”</w:t>
      </w:r>
    </w:p>
    <w:p w:rsidR="006C5560" w:rsidRPr="006C5560" w:rsidRDefault="006C5560" w:rsidP="006C5560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6C5560">
        <w:rPr>
          <w:rFonts w:ascii="Century Gothic" w:eastAsia="Times New Roman" w:hAnsi="Century Gothic" w:cs="Times New Roman"/>
          <w:sz w:val="20"/>
          <w:szCs w:val="20"/>
        </w:rPr>
        <w:t>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C5560" w:rsidRPr="006C5560" w:rsidTr="00184192">
        <w:trPr>
          <w:trHeight w:val="1055"/>
        </w:trPr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0" w:rsidRPr="006C5560" w:rsidRDefault="006C5560" w:rsidP="006C5560">
            <w:pPr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0"/>
              </w:rPr>
            </w:pPr>
          </w:p>
        </w:tc>
      </w:tr>
    </w:tbl>
    <w:p w:rsidR="006C5560" w:rsidRPr="006C5560" w:rsidRDefault="006C5560" w:rsidP="006C55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6C5560">
        <w:rPr>
          <w:rFonts w:ascii="Century Gothic" w:eastAsia="Times New Roman" w:hAnsi="Century Gothic" w:cs="Arial"/>
          <w:sz w:val="20"/>
          <w:szCs w:val="20"/>
        </w:rPr>
        <w:t xml:space="preserve">zwanym dalej „Wykonawcą” </w:t>
      </w:r>
    </w:p>
    <w:p w:rsidR="006C5560" w:rsidRPr="006C5560" w:rsidRDefault="006C5560" w:rsidP="006C55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:rsidR="006C5560" w:rsidRPr="00CB449F" w:rsidRDefault="006C5560" w:rsidP="00313D8F">
      <w:pPr>
        <w:jc w:val="both"/>
        <w:rPr>
          <w:rFonts w:cstheme="minorHAnsi"/>
          <w:b/>
          <w:color w:val="000000" w:themeColor="text1"/>
        </w:rPr>
      </w:pPr>
      <w:r w:rsidRPr="00CB449F">
        <w:rPr>
          <w:rFonts w:eastAsia="Times New Roman" w:cstheme="minorHAnsi"/>
          <w:b/>
          <w:color w:val="000000" w:themeColor="text1"/>
        </w:rPr>
        <w:t xml:space="preserve">Zamawiający w wyniku </w:t>
      </w:r>
      <w:r w:rsidR="00AF0539" w:rsidRPr="00CB449F">
        <w:rPr>
          <w:rFonts w:eastAsia="Times New Roman" w:cstheme="minorHAnsi"/>
          <w:b/>
          <w:color w:val="000000" w:themeColor="text1"/>
        </w:rPr>
        <w:t xml:space="preserve">przeprowadzenia </w:t>
      </w:r>
      <w:r w:rsidRPr="00CB449F">
        <w:rPr>
          <w:rFonts w:eastAsia="Times New Roman" w:cstheme="minorHAnsi"/>
          <w:b/>
          <w:color w:val="000000" w:themeColor="text1"/>
        </w:rPr>
        <w:t xml:space="preserve">postępowania o udzielenie zamówienia publicznego przeprowadzonego w trybie </w:t>
      </w:r>
      <w:r w:rsidR="00AF0539" w:rsidRPr="00CB449F">
        <w:rPr>
          <w:rFonts w:eastAsia="Times New Roman" w:cstheme="minorHAnsi"/>
          <w:b/>
          <w:color w:val="000000" w:themeColor="text1"/>
        </w:rPr>
        <w:t>za</w:t>
      </w:r>
      <w:r w:rsidR="00313D8F" w:rsidRPr="00CB449F">
        <w:rPr>
          <w:rFonts w:eastAsia="Times New Roman" w:cstheme="minorHAnsi"/>
          <w:b/>
          <w:color w:val="000000" w:themeColor="text1"/>
        </w:rPr>
        <w:t xml:space="preserve">pytania ofertowego na podstawie </w:t>
      </w:r>
      <w:r w:rsidR="00313D8F" w:rsidRPr="00CB449F">
        <w:rPr>
          <w:rFonts w:cstheme="minorHAnsi"/>
          <w:b/>
          <w:color w:val="000000" w:themeColor="text1"/>
        </w:rPr>
        <w:t xml:space="preserve">zarządzenia NR BO.0050.182.2015 Burmistrza Ozimka z dnia 31 grudzień  2015r. w sprawie wprowadzenia regulaminu udzielania zamówień publicznych, których wartość nie przekracza wyrażonej w złotych równowartości kwoty 30 000 euro </w:t>
      </w:r>
      <w:r w:rsidRPr="00CB449F">
        <w:rPr>
          <w:rFonts w:eastAsia="Times New Roman" w:cstheme="minorHAnsi"/>
          <w:b/>
          <w:i/>
          <w:color w:val="000000" w:themeColor="text1"/>
        </w:rPr>
        <w:t>dokonał wyboru Wykonawcy na zadanie wyszczególnione w § 1 niniejszej umowy.</w:t>
      </w:r>
    </w:p>
    <w:p w:rsidR="006C5560" w:rsidRPr="006C5560" w:rsidRDefault="006C5560" w:rsidP="006C5560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i/>
          <w:sz w:val="20"/>
          <w:szCs w:val="20"/>
        </w:rPr>
      </w:pPr>
    </w:p>
    <w:p w:rsidR="006C5560" w:rsidRPr="006C5560" w:rsidRDefault="006C5560" w:rsidP="006C5560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0"/>
          <w:szCs w:val="20"/>
        </w:rPr>
      </w:pPr>
      <w:r w:rsidRPr="006C5560">
        <w:rPr>
          <w:rFonts w:ascii="Century Gothic" w:eastAsia="Times New Roman" w:hAnsi="Century Gothic" w:cs="Arial"/>
          <w:b/>
          <w:bCs/>
          <w:sz w:val="20"/>
          <w:szCs w:val="20"/>
        </w:rPr>
        <w:t>§ 1</w:t>
      </w:r>
    </w:p>
    <w:p w:rsidR="006C5560" w:rsidRPr="006C5560" w:rsidRDefault="006C5560" w:rsidP="006C5560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0"/>
          <w:szCs w:val="20"/>
        </w:rPr>
      </w:pPr>
      <w:r w:rsidRPr="006C5560">
        <w:rPr>
          <w:rFonts w:ascii="Century Gothic" w:eastAsia="Times New Roman" w:hAnsi="Century Gothic" w:cs="Arial"/>
          <w:b/>
          <w:bCs/>
          <w:sz w:val="20"/>
          <w:szCs w:val="20"/>
        </w:rPr>
        <w:t>Przedmiot umowy</w:t>
      </w:r>
    </w:p>
    <w:p w:rsidR="006C5560" w:rsidRPr="00063677" w:rsidRDefault="006C5560" w:rsidP="00063677">
      <w:pPr>
        <w:numPr>
          <w:ilvl w:val="0"/>
          <w:numId w:val="20"/>
        </w:numPr>
        <w:tabs>
          <w:tab w:val="center" w:pos="4153"/>
          <w:tab w:val="right" w:pos="8306"/>
        </w:tabs>
        <w:spacing w:after="0" w:line="240" w:lineRule="auto"/>
        <w:ind w:left="360"/>
        <w:jc w:val="both"/>
        <w:rPr>
          <w:rFonts w:eastAsia="Times New Roman" w:cs="Times New Roman"/>
          <w:b/>
          <w:lang w:eastAsia="en-GB"/>
        </w:rPr>
      </w:pPr>
      <w:r w:rsidRPr="00526985">
        <w:rPr>
          <w:rFonts w:eastAsia="Times New Roman" w:cs="Times New Roman"/>
          <w:lang w:eastAsia="en-GB"/>
        </w:rPr>
        <w:t>Zamawiający zleca, a Wykonawca zobowiązuje się do wykonania zadania pn.:</w:t>
      </w:r>
      <w:r w:rsidR="00063677">
        <w:rPr>
          <w:rFonts w:eastAsia="Times New Roman" w:cs="Times New Roman"/>
          <w:lang w:eastAsia="en-GB"/>
        </w:rPr>
        <w:t xml:space="preserve"> </w:t>
      </w:r>
      <w:r w:rsidR="00AF0539" w:rsidRPr="00063677">
        <w:rPr>
          <w:rFonts w:eastAsia="Times New Roman" w:cs="Times New Roman"/>
          <w:b/>
          <w:lang w:eastAsia="en-GB"/>
        </w:rPr>
        <w:t xml:space="preserve">Dokończenie budowy trybun na boisku miejskim w Ozimku </w:t>
      </w:r>
    </w:p>
    <w:p w:rsidR="006C5560" w:rsidRPr="00526985" w:rsidRDefault="006C5560" w:rsidP="00587A03">
      <w:pPr>
        <w:numPr>
          <w:ilvl w:val="0"/>
          <w:numId w:val="20"/>
        </w:numPr>
        <w:tabs>
          <w:tab w:val="center" w:pos="4153"/>
          <w:tab w:val="right" w:pos="8306"/>
        </w:tabs>
        <w:spacing w:after="0" w:line="240" w:lineRule="auto"/>
        <w:ind w:left="360"/>
        <w:jc w:val="both"/>
        <w:rPr>
          <w:rFonts w:eastAsia="Times New Roman" w:cs="Times New Roman"/>
          <w:lang w:eastAsia="en-GB"/>
        </w:rPr>
      </w:pPr>
      <w:r w:rsidRPr="00526985">
        <w:rPr>
          <w:rFonts w:eastAsia="Times New Roman" w:cs="Times New Roman"/>
          <w:lang w:eastAsia="en-GB"/>
        </w:rPr>
        <w:t>Szcz</w:t>
      </w:r>
      <w:r w:rsidR="00AE6991">
        <w:rPr>
          <w:rFonts w:eastAsia="Times New Roman" w:cs="Times New Roman"/>
          <w:lang w:eastAsia="en-GB"/>
        </w:rPr>
        <w:t>egółowy zakres prac określa opis przedmiotu zamówienia</w:t>
      </w:r>
      <w:r w:rsidRPr="00526985">
        <w:rPr>
          <w:rFonts w:eastAsia="Times New Roman" w:cs="Times New Roman"/>
          <w:lang w:eastAsia="en-GB"/>
        </w:rPr>
        <w:t>, przedmiar robót, załączony pro</w:t>
      </w:r>
      <w:r w:rsidR="00587A03" w:rsidRPr="00526985">
        <w:rPr>
          <w:rFonts w:eastAsia="Times New Roman" w:cs="Times New Roman"/>
          <w:lang w:eastAsia="en-GB"/>
        </w:rPr>
        <w:t>jekt budowlany oraz Specyfikacje techniczne</w:t>
      </w:r>
      <w:r w:rsidRPr="00526985">
        <w:rPr>
          <w:rFonts w:eastAsia="Times New Roman" w:cs="Times New Roman"/>
          <w:lang w:eastAsia="en-GB"/>
        </w:rPr>
        <w:t xml:space="preserve"> wykonania i odbioru robót.</w:t>
      </w:r>
    </w:p>
    <w:p w:rsidR="006C5560" w:rsidRPr="00526985" w:rsidRDefault="006C5560" w:rsidP="00587A03">
      <w:pPr>
        <w:numPr>
          <w:ilvl w:val="0"/>
          <w:numId w:val="20"/>
        </w:numPr>
        <w:tabs>
          <w:tab w:val="center" w:pos="4153"/>
          <w:tab w:val="right" w:pos="8306"/>
        </w:tabs>
        <w:spacing w:after="0" w:line="240" w:lineRule="auto"/>
        <w:ind w:left="360"/>
        <w:jc w:val="both"/>
        <w:rPr>
          <w:rFonts w:eastAsia="Times New Roman" w:cs="Times New Roman"/>
          <w:lang w:eastAsia="en-GB"/>
        </w:rPr>
      </w:pPr>
      <w:r w:rsidRPr="00526985">
        <w:rPr>
          <w:rFonts w:eastAsia="Times New Roman" w:cs="Times New Roman"/>
          <w:lang w:eastAsia="en-GB"/>
        </w:rPr>
        <w:t>Wykonawca oświadcza, że zapoznał się z zakresem robót; rozważył wszystkie stosowne warunki oraz okoliczności, w których mają być wykonywane prace, w szczególności odnośnie wpływu tych okoliczności na wykonywane roboty, wartość Umowy (włączając w to wahania kosztów i dostępności siły roboczej, kosztów materiałów, organizacji pracy); otrzymał od Zamawiającego wszelkie niezbędne dane, mogące mieć wpływ na ryzyka i okoliczności realizacji przedmiotu umowy.</w:t>
      </w:r>
    </w:p>
    <w:p w:rsidR="006C5560" w:rsidRPr="000829AB" w:rsidRDefault="006C5560" w:rsidP="00587A03">
      <w:pPr>
        <w:numPr>
          <w:ilvl w:val="0"/>
          <w:numId w:val="20"/>
        </w:numPr>
        <w:tabs>
          <w:tab w:val="center" w:pos="4153"/>
          <w:tab w:val="right" w:pos="8306"/>
        </w:tabs>
        <w:spacing w:after="0" w:line="240" w:lineRule="auto"/>
        <w:ind w:left="360"/>
        <w:jc w:val="both"/>
        <w:rPr>
          <w:rFonts w:eastAsia="Times New Roman" w:cs="Times New Roman"/>
          <w:lang w:eastAsia="en-GB"/>
        </w:rPr>
      </w:pPr>
      <w:r w:rsidRPr="00526985">
        <w:rPr>
          <w:rFonts w:eastAsia="Times New Roman" w:cs="Times New Roman"/>
          <w:lang w:val="en-GB" w:eastAsia="en-GB"/>
        </w:rPr>
        <w:t xml:space="preserve">Roboty będące przedmiotem zmówienia będą wykonane przy użyciu sprzętu, urządzeń </w:t>
      </w:r>
      <w:proofErr w:type="spellStart"/>
      <w:r w:rsidRPr="00526985">
        <w:rPr>
          <w:rFonts w:eastAsia="Times New Roman" w:cs="Times New Roman"/>
          <w:lang w:val="en-GB" w:eastAsia="en-GB"/>
        </w:rPr>
        <w:t>i</w:t>
      </w:r>
      <w:proofErr w:type="spellEnd"/>
      <w:r w:rsidRPr="00526985">
        <w:rPr>
          <w:rFonts w:eastAsia="Times New Roman" w:cs="Times New Roman"/>
          <w:lang w:val="en-GB" w:eastAsia="en-GB"/>
        </w:rPr>
        <w:t xml:space="preserve"> materiałów o jakości odpowiadającej stosownym przepisom, normom, standardom </w:t>
      </w:r>
      <w:proofErr w:type="spellStart"/>
      <w:r w:rsidRPr="00526985">
        <w:rPr>
          <w:rFonts w:eastAsia="Times New Roman" w:cs="Times New Roman"/>
          <w:lang w:val="en-GB" w:eastAsia="en-GB"/>
        </w:rPr>
        <w:t>i</w:t>
      </w:r>
      <w:proofErr w:type="spellEnd"/>
      <w:r w:rsidRPr="00526985">
        <w:rPr>
          <w:rFonts w:eastAsia="Times New Roman" w:cs="Times New Roman"/>
          <w:lang w:val="en-GB" w:eastAsia="en-GB"/>
        </w:rPr>
        <w:t xml:space="preserve"> warunkom podanym w specyfikacji istotnych warunków zamówienia.</w:t>
      </w:r>
    </w:p>
    <w:p w:rsidR="000829AB" w:rsidRPr="00526985" w:rsidRDefault="000829AB" w:rsidP="00587A03">
      <w:pPr>
        <w:numPr>
          <w:ilvl w:val="0"/>
          <w:numId w:val="20"/>
        </w:numPr>
        <w:tabs>
          <w:tab w:val="center" w:pos="4153"/>
          <w:tab w:val="right" w:pos="8306"/>
        </w:tabs>
        <w:spacing w:after="0" w:line="240" w:lineRule="auto"/>
        <w:ind w:left="360"/>
        <w:jc w:val="both"/>
        <w:rPr>
          <w:rFonts w:eastAsia="Times New Roman" w:cs="Times New Roman"/>
          <w:lang w:eastAsia="en-GB"/>
        </w:rPr>
      </w:pPr>
      <w:proofErr w:type="spellStart"/>
      <w:r>
        <w:rPr>
          <w:rFonts w:eastAsia="Times New Roman" w:cs="Times New Roman"/>
          <w:lang w:val="en-GB" w:eastAsia="en-GB"/>
        </w:rPr>
        <w:t>Wykonawca</w:t>
      </w:r>
      <w:proofErr w:type="spellEnd"/>
      <w:r>
        <w:rPr>
          <w:rFonts w:eastAsia="Times New Roman" w:cs="Times New Roman"/>
          <w:lang w:val="en-GB" w:eastAsia="en-GB"/>
        </w:rPr>
        <w:t xml:space="preserve"> </w:t>
      </w:r>
      <w:proofErr w:type="spellStart"/>
      <w:r>
        <w:rPr>
          <w:rFonts w:eastAsia="Times New Roman" w:cs="Times New Roman"/>
          <w:lang w:val="en-GB" w:eastAsia="en-GB"/>
        </w:rPr>
        <w:t>oświadcza</w:t>
      </w:r>
      <w:proofErr w:type="spellEnd"/>
      <w:r>
        <w:rPr>
          <w:rFonts w:eastAsia="Times New Roman" w:cs="Times New Roman"/>
          <w:lang w:val="en-GB" w:eastAsia="en-GB"/>
        </w:rPr>
        <w:t xml:space="preserve">, </w:t>
      </w:r>
      <w:proofErr w:type="spellStart"/>
      <w:r>
        <w:rPr>
          <w:rFonts w:eastAsia="Times New Roman" w:cs="Times New Roman"/>
          <w:lang w:val="en-GB" w:eastAsia="en-GB"/>
        </w:rPr>
        <w:t>że</w:t>
      </w:r>
      <w:proofErr w:type="spellEnd"/>
      <w:r>
        <w:rPr>
          <w:rFonts w:eastAsia="Times New Roman" w:cs="Times New Roman"/>
          <w:lang w:val="en-GB" w:eastAsia="en-GB"/>
        </w:rPr>
        <w:t xml:space="preserve"> </w:t>
      </w:r>
      <w:proofErr w:type="spellStart"/>
      <w:r>
        <w:rPr>
          <w:rFonts w:eastAsia="Times New Roman" w:cs="Times New Roman"/>
          <w:lang w:val="en-GB" w:eastAsia="en-GB"/>
        </w:rPr>
        <w:t>zapoznał</w:t>
      </w:r>
      <w:proofErr w:type="spellEnd"/>
      <w:r>
        <w:rPr>
          <w:rFonts w:eastAsia="Times New Roman" w:cs="Times New Roman"/>
          <w:lang w:val="en-GB" w:eastAsia="en-GB"/>
        </w:rPr>
        <w:t xml:space="preserve"> </w:t>
      </w:r>
      <w:proofErr w:type="spellStart"/>
      <w:r>
        <w:rPr>
          <w:rFonts w:eastAsia="Times New Roman" w:cs="Times New Roman"/>
          <w:lang w:val="en-GB" w:eastAsia="en-GB"/>
        </w:rPr>
        <w:t>się</w:t>
      </w:r>
      <w:proofErr w:type="spellEnd"/>
      <w:r>
        <w:rPr>
          <w:rFonts w:eastAsia="Times New Roman" w:cs="Times New Roman"/>
          <w:lang w:val="en-GB" w:eastAsia="en-GB"/>
        </w:rPr>
        <w:t xml:space="preserve"> </w:t>
      </w:r>
      <w:proofErr w:type="spellStart"/>
      <w:r>
        <w:rPr>
          <w:rFonts w:eastAsia="Times New Roman" w:cs="Times New Roman"/>
          <w:lang w:val="en-GB" w:eastAsia="en-GB"/>
        </w:rPr>
        <w:t>terenem</w:t>
      </w:r>
      <w:proofErr w:type="spellEnd"/>
      <w:r>
        <w:rPr>
          <w:rFonts w:eastAsia="Times New Roman" w:cs="Times New Roman"/>
          <w:lang w:val="en-GB" w:eastAsia="en-GB"/>
        </w:rPr>
        <w:t xml:space="preserve"> </w:t>
      </w:r>
      <w:proofErr w:type="spellStart"/>
      <w:r>
        <w:rPr>
          <w:rFonts w:eastAsia="Times New Roman" w:cs="Times New Roman"/>
          <w:lang w:val="en-GB" w:eastAsia="en-GB"/>
        </w:rPr>
        <w:t>budowy</w:t>
      </w:r>
      <w:proofErr w:type="spellEnd"/>
      <w:r>
        <w:rPr>
          <w:rFonts w:eastAsia="Times New Roman" w:cs="Times New Roman"/>
          <w:lang w:val="en-GB" w:eastAsia="en-GB"/>
        </w:rPr>
        <w:t xml:space="preserve"> </w:t>
      </w:r>
      <w:proofErr w:type="spellStart"/>
      <w:r>
        <w:rPr>
          <w:rFonts w:eastAsia="Times New Roman" w:cs="Times New Roman"/>
          <w:lang w:val="en-GB" w:eastAsia="en-GB"/>
        </w:rPr>
        <w:t>i</w:t>
      </w:r>
      <w:proofErr w:type="spellEnd"/>
      <w:r>
        <w:rPr>
          <w:rFonts w:eastAsia="Times New Roman" w:cs="Times New Roman"/>
          <w:lang w:val="en-GB" w:eastAsia="en-GB"/>
        </w:rPr>
        <w:t xml:space="preserve"> </w:t>
      </w:r>
      <w:proofErr w:type="spellStart"/>
      <w:r>
        <w:rPr>
          <w:rFonts w:eastAsia="Times New Roman" w:cs="Times New Roman"/>
          <w:lang w:val="en-GB" w:eastAsia="en-GB"/>
        </w:rPr>
        <w:t>nie</w:t>
      </w:r>
      <w:proofErr w:type="spellEnd"/>
      <w:r>
        <w:rPr>
          <w:rFonts w:eastAsia="Times New Roman" w:cs="Times New Roman"/>
          <w:lang w:val="en-GB" w:eastAsia="en-GB"/>
        </w:rPr>
        <w:t xml:space="preserve"> </w:t>
      </w:r>
      <w:proofErr w:type="spellStart"/>
      <w:r>
        <w:rPr>
          <w:rFonts w:eastAsia="Times New Roman" w:cs="Times New Roman"/>
          <w:lang w:val="en-GB" w:eastAsia="en-GB"/>
        </w:rPr>
        <w:t>wnosi</w:t>
      </w:r>
      <w:proofErr w:type="spellEnd"/>
      <w:r>
        <w:rPr>
          <w:rFonts w:eastAsia="Times New Roman" w:cs="Times New Roman"/>
          <w:lang w:val="en-GB" w:eastAsia="en-GB"/>
        </w:rPr>
        <w:t xml:space="preserve"> w </w:t>
      </w:r>
      <w:proofErr w:type="spellStart"/>
      <w:r>
        <w:rPr>
          <w:rFonts w:eastAsia="Times New Roman" w:cs="Times New Roman"/>
          <w:lang w:val="en-GB" w:eastAsia="en-GB"/>
        </w:rPr>
        <w:t>tym</w:t>
      </w:r>
      <w:proofErr w:type="spellEnd"/>
      <w:r>
        <w:rPr>
          <w:rFonts w:eastAsia="Times New Roman" w:cs="Times New Roman"/>
          <w:lang w:val="en-GB" w:eastAsia="en-GB"/>
        </w:rPr>
        <w:t xml:space="preserve"> </w:t>
      </w:r>
      <w:proofErr w:type="spellStart"/>
      <w:r>
        <w:rPr>
          <w:rFonts w:eastAsia="Times New Roman" w:cs="Times New Roman"/>
          <w:lang w:val="en-GB" w:eastAsia="en-GB"/>
        </w:rPr>
        <w:t>zakresie</w:t>
      </w:r>
      <w:proofErr w:type="spellEnd"/>
      <w:r>
        <w:rPr>
          <w:rFonts w:eastAsia="Times New Roman" w:cs="Times New Roman"/>
          <w:lang w:val="en-GB" w:eastAsia="en-GB"/>
        </w:rPr>
        <w:t xml:space="preserve"> </w:t>
      </w:r>
      <w:proofErr w:type="spellStart"/>
      <w:r>
        <w:rPr>
          <w:rFonts w:eastAsia="Times New Roman" w:cs="Times New Roman"/>
          <w:lang w:val="en-GB" w:eastAsia="en-GB"/>
        </w:rPr>
        <w:t>żadnych</w:t>
      </w:r>
      <w:proofErr w:type="spellEnd"/>
      <w:r>
        <w:rPr>
          <w:rFonts w:eastAsia="Times New Roman" w:cs="Times New Roman"/>
          <w:lang w:val="en-GB" w:eastAsia="en-GB"/>
        </w:rPr>
        <w:t xml:space="preserve"> </w:t>
      </w:r>
      <w:proofErr w:type="spellStart"/>
      <w:r>
        <w:rPr>
          <w:rFonts w:eastAsia="Times New Roman" w:cs="Times New Roman"/>
          <w:lang w:val="en-GB" w:eastAsia="en-GB"/>
        </w:rPr>
        <w:t>zastrzeżeń</w:t>
      </w:r>
      <w:proofErr w:type="spellEnd"/>
      <w:r>
        <w:rPr>
          <w:rFonts w:eastAsia="Times New Roman" w:cs="Times New Roman"/>
          <w:lang w:val="en-GB" w:eastAsia="en-GB"/>
        </w:rPr>
        <w:t xml:space="preserve">. </w:t>
      </w:r>
    </w:p>
    <w:p w:rsidR="00587A03" w:rsidRPr="00526985" w:rsidRDefault="00AE6991" w:rsidP="00587A03">
      <w:pPr>
        <w:numPr>
          <w:ilvl w:val="0"/>
          <w:numId w:val="20"/>
        </w:numPr>
        <w:tabs>
          <w:tab w:val="center" w:pos="4153"/>
          <w:tab w:val="right" w:pos="8306"/>
        </w:tabs>
        <w:spacing w:after="0" w:line="240" w:lineRule="auto"/>
        <w:ind w:left="360"/>
        <w:jc w:val="both"/>
        <w:rPr>
          <w:rFonts w:eastAsia="Times New Roman" w:cs="Times New Roman"/>
          <w:lang w:eastAsia="en-GB"/>
        </w:rPr>
      </w:pPr>
      <w:proofErr w:type="spellStart"/>
      <w:r>
        <w:rPr>
          <w:rFonts w:eastAsia="Times New Roman" w:cs="Times New Roman"/>
          <w:lang w:val="en-GB" w:eastAsia="en-GB"/>
        </w:rPr>
        <w:t>Zapytanie</w:t>
      </w:r>
      <w:proofErr w:type="spellEnd"/>
      <w:r>
        <w:rPr>
          <w:rFonts w:eastAsia="Times New Roman" w:cs="Times New Roman"/>
          <w:lang w:val="en-GB" w:eastAsia="en-GB"/>
        </w:rPr>
        <w:t xml:space="preserve"> </w:t>
      </w:r>
      <w:proofErr w:type="spellStart"/>
      <w:r>
        <w:rPr>
          <w:rFonts w:eastAsia="Times New Roman" w:cs="Times New Roman"/>
          <w:lang w:val="en-GB" w:eastAsia="en-GB"/>
        </w:rPr>
        <w:t>ofertowe</w:t>
      </w:r>
      <w:proofErr w:type="spellEnd"/>
      <w:r w:rsidR="00587A03" w:rsidRPr="00526985">
        <w:rPr>
          <w:rFonts w:eastAsia="Times New Roman" w:cs="Times New Roman"/>
          <w:lang w:val="en-GB" w:eastAsia="en-GB"/>
        </w:rPr>
        <w:t xml:space="preserve"> oraz oferta Wykonawcy stanowi </w:t>
      </w:r>
      <w:proofErr w:type="spellStart"/>
      <w:r w:rsidR="00587A03" w:rsidRPr="00526985">
        <w:rPr>
          <w:rFonts w:eastAsia="Times New Roman" w:cs="Times New Roman"/>
          <w:lang w:val="en-GB" w:eastAsia="en-GB"/>
        </w:rPr>
        <w:t>integralną</w:t>
      </w:r>
      <w:proofErr w:type="spellEnd"/>
      <w:r w:rsidR="00587A03" w:rsidRPr="00526985">
        <w:rPr>
          <w:rFonts w:eastAsia="Times New Roman" w:cs="Times New Roman"/>
          <w:lang w:val="en-GB" w:eastAsia="en-GB"/>
        </w:rPr>
        <w:t xml:space="preserve"> </w:t>
      </w:r>
      <w:proofErr w:type="spellStart"/>
      <w:r w:rsidR="00587A03" w:rsidRPr="00526985">
        <w:rPr>
          <w:rFonts w:eastAsia="Times New Roman" w:cs="Times New Roman"/>
          <w:lang w:val="en-GB" w:eastAsia="en-GB"/>
        </w:rPr>
        <w:t>część</w:t>
      </w:r>
      <w:proofErr w:type="spellEnd"/>
      <w:r w:rsidR="00587A03" w:rsidRPr="00526985">
        <w:rPr>
          <w:rFonts w:eastAsia="Times New Roman" w:cs="Times New Roman"/>
          <w:lang w:val="en-GB" w:eastAsia="en-GB"/>
        </w:rPr>
        <w:t xml:space="preserve"> </w:t>
      </w:r>
      <w:proofErr w:type="spellStart"/>
      <w:r w:rsidR="00526985">
        <w:rPr>
          <w:rFonts w:eastAsia="Times New Roman" w:cs="Times New Roman"/>
          <w:lang w:val="en-GB" w:eastAsia="en-GB"/>
        </w:rPr>
        <w:t>niniejszej</w:t>
      </w:r>
      <w:proofErr w:type="spellEnd"/>
      <w:r w:rsidR="00526985">
        <w:rPr>
          <w:rFonts w:eastAsia="Times New Roman" w:cs="Times New Roman"/>
          <w:lang w:val="en-GB" w:eastAsia="en-GB"/>
        </w:rPr>
        <w:t xml:space="preserve"> </w:t>
      </w:r>
      <w:proofErr w:type="spellStart"/>
      <w:r w:rsidR="00587A03" w:rsidRPr="00526985">
        <w:rPr>
          <w:rFonts w:eastAsia="Times New Roman" w:cs="Times New Roman"/>
          <w:lang w:val="en-GB" w:eastAsia="en-GB"/>
        </w:rPr>
        <w:t>umowy</w:t>
      </w:r>
      <w:proofErr w:type="spellEnd"/>
      <w:r w:rsidR="00587A03" w:rsidRPr="00526985">
        <w:rPr>
          <w:rFonts w:eastAsia="Times New Roman" w:cs="Times New Roman"/>
          <w:lang w:val="en-GB" w:eastAsia="en-GB"/>
        </w:rPr>
        <w:t xml:space="preserve">. </w:t>
      </w:r>
    </w:p>
    <w:p w:rsidR="006C5560" w:rsidRPr="006C5560" w:rsidRDefault="006C5560" w:rsidP="00587A03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i/>
          <w:sz w:val="20"/>
          <w:szCs w:val="20"/>
        </w:rPr>
      </w:pPr>
    </w:p>
    <w:p w:rsidR="006C5560" w:rsidRPr="006C5560" w:rsidRDefault="006C5560" w:rsidP="006C5560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</w:rPr>
      </w:pPr>
      <w:r w:rsidRPr="006C5560">
        <w:rPr>
          <w:rFonts w:ascii="Century Gothic" w:eastAsia="Times New Roman" w:hAnsi="Century Gothic" w:cs="Times New Roman"/>
          <w:b/>
          <w:sz w:val="20"/>
          <w:szCs w:val="20"/>
        </w:rPr>
        <w:t>§ 2</w:t>
      </w:r>
      <w:r w:rsidRPr="006C5560">
        <w:rPr>
          <w:rFonts w:ascii="Century Gothic" w:eastAsia="Times New Roman" w:hAnsi="Century Gothic" w:cs="Times New Roman"/>
          <w:sz w:val="20"/>
          <w:szCs w:val="20"/>
        </w:rPr>
        <w:t xml:space="preserve">   </w:t>
      </w:r>
    </w:p>
    <w:p w:rsidR="006C5560" w:rsidRPr="006C5560" w:rsidRDefault="006C5560" w:rsidP="006C5560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</w:rPr>
      </w:pPr>
      <w:r w:rsidRPr="006C5560">
        <w:rPr>
          <w:rFonts w:ascii="Century Gothic" w:eastAsia="Times New Roman" w:hAnsi="Century Gothic" w:cs="Times New Roman"/>
          <w:b/>
          <w:sz w:val="20"/>
          <w:szCs w:val="20"/>
        </w:rPr>
        <w:t>Termin realizacji umowy</w:t>
      </w:r>
      <w:r w:rsidRPr="006C5560">
        <w:rPr>
          <w:rFonts w:ascii="Century Gothic" w:eastAsia="Times New Roman" w:hAnsi="Century Gothic" w:cs="Times New Roman"/>
          <w:sz w:val="20"/>
          <w:szCs w:val="20"/>
        </w:rPr>
        <w:t xml:space="preserve">                                                                                     </w:t>
      </w:r>
    </w:p>
    <w:p w:rsidR="006C5560" w:rsidRPr="003F022F" w:rsidRDefault="006C5560" w:rsidP="00AD5393">
      <w:pPr>
        <w:pStyle w:val="Akapitzlist"/>
        <w:numPr>
          <w:ilvl w:val="0"/>
          <w:numId w:val="32"/>
        </w:numPr>
        <w:spacing w:after="0" w:line="240" w:lineRule="auto"/>
        <w:ind w:left="426"/>
        <w:rPr>
          <w:rFonts w:eastAsia="Times New Roman" w:cs="Times New Roman"/>
        </w:rPr>
      </w:pPr>
      <w:r w:rsidRPr="003F022F">
        <w:rPr>
          <w:rFonts w:eastAsia="Times New Roman" w:cs="Times New Roman"/>
        </w:rPr>
        <w:t>Rozpoczęcie – od dnia podpisania umowy</w:t>
      </w:r>
    </w:p>
    <w:p w:rsidR="006C5560" w:rsidRPr="003F022F" w:rsidRDefault="00587A03" w:rsidP="00AD5393">
      <w:pPr>
        <w:pStyle w:val="Akapitzlist"/>
        <w:numPr>
          <w:ilvl w:val="0"/>
          <w:numId w:val="32"/>
        </w:numPr>
        <w:spacing w:after="0" w:line="240" w:lineRule="auto"/>
        <w:ind w:left="426"/>
        <w:rPr>
          <w:rFonts w:eastAsia="Times New Roman" w:cs="Times New Roman"/>
          <w:b/>
        </w:rPr>
      </w:pPr>
      <w:r w:rsidRPr="003F022F">
        <w:rPr>
          <w:rFonts w:eastAsia="Times New Roman" w:cs="Times New Roman"/>
        </w:rPr>
        <w:t xml:space="preserve">Zakończenie – </w:t>
      </w:r>
      <w:r w:rsidR="00C8389E" w:rsidRPr="00AD5393">
        <w:rPr>
          <w:rFonts w:eastAsia="Times New Roman" w:cs="Times New Roman"/>
        </w:rPr>
        <w:t>do 3</w:t>
      </w:r>
      <w:r w:rsidR="00AF0539">
        <w:rPr>
          <w:rFonts w:eastAsia="Times New Roman" w:cs="Times New Roman"/>
        </w:rPr>
        <w:t>0</w:t>
      </w:r>
      <w:r w:rsidR="00C8389E" w:rsidRPr="00AD5393">
        <w:rPr>
          <w:rFonts w:eastAsia="Times New Roman" w:cs="Times New Roman"/>
        </w:rPr>
        <w:t xml:space="preserve"> </w:t>
      </w:r>
      <w:r w:rsidR="00AF0539">
        <w:rPr>
          <w:rFonts w:eastAsia="Times New Roman" w:cs="Times New Roman"/>
        </w:rPr>
        <w:t>listopada 2017</w:t>
      </w:r>
      <w:r w:rsidR="00C8389E" w:rsidRPr="00AD5393">
        <w:rPr>
          <w:rFonts w:eastAsia="Times New Roman" w:cs="Times New Roman"/>
        </w:rPr>
        <w:t>r.</w:t>
      </w:r>
    </w:p>
    <w:p w:rsidR="006C5560" w:rsidRPr="006C5560" w:rsidRDefault="006C5560" w:rsidP="006C556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0"/>
          <w:szCs w:val="20"/>
        </w:rPr>
      </w:pPr>
    </w:p>
    <w:p w:rsidR="006C5560" w:rsidRDefault="006C5560" w:rsidP="006C556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 w:rsidRPr="006C5560">
        <w:rPr>
          <w:rFonts w:ascii="Century Gothic" w:eastAsia="Times New Roman" w:hAnsi="Century Gothic" w:cs="Times New Roman"/>
          <w:b/>
          <w:sz w:val="20"/>
          <w:szCs w:val="20"/>
        </w:rPr>
        <w:t>§ 3</w:t>
      </w:r>
    </w:p>
    <w:p w:rsidR="003C1F7F" w:rsidRPr="00B700FB" w:rsidRDefault="003C1F7F" w:rsidP="003C1F7F">
      <w:pPr>
        <w:ind w:left="45" w:right="403"/>
        <w:jc w:val="center"/>
        <w:rPr>
          <w:rFonts w:ascii="Calibri" w:hAnsi="Calibri"/>
          <w:b/>
          <w:i/>
        </w:rPr>
      </w:pPr>
      <w:r w:rsidRPr="00B700FB">
        <w:rPr>
          <w:rFonts w:ascii="Calibri" w:hAnsi="Calibri"/>
          <w:b/>
          <w:i/>
        </w:rPr>
        <w:t>Obowiązki stron</w:t>
      </w:r>
    </w:p>
    <w:p w:rsidR="003F022F" w:rsidRPr="003F022F" w:rsidRDefault="003F022F" w:rsidP="003F022F">
      <w:pPr>
        <w:spacing w:after="0" w:line="240" w:lineRule="auto"/>
        <w:rPr>
          <w:rFonts w:ascii="Calibri" w:hAnsi="Calibri"/>
        </w:rPr>
      </w:pPr>
      <w:r w:rsidRPr="003F022F">
        <w:rPr>
          <w:rFonts w:ascii="Calibri" w:hAnsi="Calibri"/>
        </w:rPr>
        <w:t>1. Zamawiający zobowiązany jest, w szczególności, do:</w:t>
      </w:r>
    </w:p>
    <w:p w:rsidR="003F022F" w:rsidRPr="003F022F" w:rsidRDefault="003F022F" w:rsidP="00AD5393">
      <w:pPr>
        <w:numPr>
          <w:ilvl w:val="0"/>
          <w:numId w:val="34"/>
        </w:numPr>
        <w:tabs>
          <w:tab w:val="clear" w:pos="645"/>
          <w:tab w:val="num" w:pos="709"/>
        </w:tabs>
        <w:spacing w:after="0" w:line="240" w:lineRule="auto"/>
        <w:ind w:left="567"/>
        <w:rPr>
          <w:rFonts w:ascii="Calibri" w:hAnsi="Calibri"/>
        </w:rPr>
      </w:pPr>
      <w:r w:rsidRPr="003F022F">
        <w:rPr>
          <w:rFonts w:ascii="Calibri" w:hAnsi="Calibri"/>
        </w:rPr>
        <w:t xml:space="preserve">przekazania terenu budowy, </w:t>
      </w:r>
    </w:p>
    <w:p w:rsidR="003F022F" w:rsidRPr="005D6649" w:rsidRDefault="003F022F" w:rsidP="00AD5393">
      <w:pPr>
        <w:numPr>
          <w:ilvl w:val="0"/>
          <w:numId w:val="34"/>
        </w:numPr>
        <w:tabs>
          <w:tab w:val="clear" w:pos="645"/>
          <w:tab w:val="num" w:pos="709"/>
        </w:tabs>
        <w:spacing w:after="0" w:line="240" w:lineRule="auto"/>
        <w:ind w:left="567"/>
        <w:rPr>
          <w:rFonts w:ascii="Calibri" w:hAnsi="Calibri"/>
        </w:rPr>
      </w:pPr>
      <w:r w:rsidRPr="005D6649">
        <w:rPr>
          <w:rFonts w:ascii="Calibri" w:hAnsi="Calibri"/>
        </w:rPr>
        <w:t>protokolarnego przekazania Wykonawcy kompletu dokumentacji, na podstawie, której będzie realizowany przedmiot umowy,</w:t>
      </w:r>
    </w:p>
    <w:p w:rsidR="003F022F" w:rsidRPr="003F022F" w:rsidRDefault="003F022F" w:rsidP="00AD5393">
      <w:pPr>
        <w:numPr>
          <w:ilvl w:val="0"/>
          <w:numId w:val="34"/>
        </w:numPr>
        <w:tabs>
          <w:tab w:val="clear" w:pos="645"/>
          <w:tab w:val="num" w:pos="709"/>
        </w:tabs>
        <w:spacing w:after="0" w:line="240" w:lineRule="auto"/>
        <w:ind w:left="567"/>
        <w:rPr>
          <w:rFonts w:ascii="Calibri" w:hAnsi="Calibri"/>
        </w:rPr>
      </w:pPr>
      <w:r w:rsidRPr="003F022F">
        <w:rPr>
          <w:rFonts w:ascii="Calibri" w:hAnsi="Calibri"/>
        </w:rPr>
        <w:t>zapewnienia bieżącego nadzoru nad realizacją zamówienia,</w:t>
      </w:r>
    </w:p>
    <w:p w:rsidR="003F022F" w:rsidRPr="003F022F" w:rsidRDefault="003F022F" w:rsidP="00AD5393">
      <w:pPr>
        <w:numPr>
          <w:ilvl w:val="0"/>
          <w:numId w:val="34"/>
        </w:numPr>
        <w:tabs>
          <w:tab w:val="clear" w:pos="645"/>
          <w:tab w:val="num" w:pos="709"/>
        </w:tabs>
        <w:spacing w:after="0" w:line="240" w:lineRule="auto"/>
        <w:ind w:left="567"/>
        <w:rPr>
          <w:rFonts w:ascii="Calibri" w:hAnsi="Calibri"/>
        </w:rPr>
      </w:pPr>
      <w:r w:rsidRPr="003F022F">
        <w:rPr>
          <w:rFonts w:ascii="Calibri" w:hAnsi="Calibri"/>
        </w:rPr>
        <w:lastRenderedPageBreak/>
        <w:t>poinformowania Wykonawcę o wadach stwierdzonych w trakcie trwania robót w terminie do 3 dni licząc od daty ich wyrycia,</w:t>
      </w:r>
    </w:p>
    <w:p w:rsidR="003F022F" w:rsidRPr="003F022F" w:rsidRDefault="003F022F" w:rsidP="00AD5393">
      <w:pPr>
        <w:numPr>
          <w:ilvl w:val="0"/>
          <w:numId w:val="34"/>
        </w:numPr>
        <w:tabs>
          <w:tab w:val="clear" w:pos="645"/>
          <w:tab w:val="num" w:pos="709"/>
        </w:tabs>
        <w:spacing w:after="0" w:line="240" w:lineRule="auto"/>
        <w:ind w:left="567"/>
        <w:rPr>
          <w:rFonts w:ascii="Calibri" w:hAnsi="Calibri"/>
        </w:rPr>
      </w:pPr>
      <w:r w:rsidRPr="003F022F">
        <w:rPr>
          <w:rFonts w:ascii="Calibri" w:hAnsi="Calibri"/>
        </w:rPr>
        <w:t xml:space="preserve">niezwłocznego odsunięcia od pracy pracownika Wykonawcy, podwykonawcy w przypadku nieprzestrzegania przepisów BHP, przeciwpożarowych, wykonywania prac niezgodnie z zasadami wiedzy </w:t>
      </w:r>
      <w:r>
        <w:rPr>
          <w:rFonts w:ascii="Calibri" w:hAnsi="Calibri"/>
        </w:rPr>
        <w:t>technicznej i sztuki budowlanej,</w:t>
      </w:r>
    </w:p>
    <w:p w:rsidR="003F022F" w:rsidRPr="003F022F" w:rsidRDefault="003F022F" w:rsidP="00AD5393">
      <w:pPr>
        <w:numPr>
          <w:ilvl w:val="0"/>
          <w:numId w:val="34"/>
        </w:numPr>
        <w:tabs>
          <w:tab w:val="clear" w:pos="645"/>
          <w:tab w:val="num" w:pos="709"/>
        </w:tabs>
        <w:spacing w:after="0" w:line="240" w:lineRule="auto"/>
        <w:ind w:left="567"/>
        <w:rPr>
          <w:rFonts w:ascii="Calibri" w:hAnsi="Calibri"/>
        </w:rPr>
      </w:pPr>
      <w:r w:rsidRPr="003F022F">
        <w:rPr>
          <w:rFonts w:ascii="Calibri" w:hAnsi="Calibri"/>
        </w:rPr>
        <w:t>odbioru przedmiotu umowy</w:t>
      </w:r>
      <w:r>
        <w:rPr>
          <w:rFonts w:ascii="Calibri" w:hAnsi="Calibri"/>
        </w:rPr>
        <w:t>.</w:t>
      </w:r>
    </w:p>
    <w:p w:rsidR="003F022F" w:rsidRPr="003F022F" w:rsidRDefault="003F022F" w:rsidP="00AD5393">
      <w:pPr>
        <w:tabs>
          <w:tab w:val="num" w:pos="709"/>
        </w:tabs>
        <w:spacing w:after="0" w:line="240" w:lineRule="auto"/>
        <w:rPr>
          <w:rFonts w:ascii="Calibri" w:hAnsi="Calibri"/>
        </w:rPr>
      </w:pPr>
    </w:p>
    <w:p w:rsidR="003F022F" w:rsidRPr="003F022F" w:rsidRDefault="003F022F" w:rsidP="003F022F">
      <w:pPr>
        <w:spacing w:after="0" w:line="240" w:lineRule="auto"/>
        <w:rPr>
          <w:rFonts w:ascii="Calibri" w:hAnsi="Calibri"/>
        </w:rPr>
      </w:pPr>
      <w:r w:rsidRPr="003F022F">
        <w:rPr>
          <w:rFonts w:ascii="Calibri" w:hAnsi="Calibri"/>
        </w:rPr>
        <w:t>2.Wykonawca zobowiązany jest, w szczególności, do:</w:t>
      </w:r>
    </w:p>
    <w:p w:rsidR="003F022F" w:rsidRPr="003F022F" w:rsidRDefault="003F022F" w:rsidP="00AD5393">
      <w:pPr>
        <w:numPr>
          <w:ilvl w:val="0"/>
          <w:numId w:val="35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Calibri" w:hAnsi="Calibri"/>
        </w:rPr>
      </w:pPr>
      <w:r w:rsidRPr="003F022F">
        <w:rPr>
          <w:rFonts w:ascii="Calibri" w:hAnsi="Calibri"/>
        </w:rPr>
        <w:t xml:space="preserve">wykonania przedmiotu umowy z należytą starannością, zasadami </w:t>
      </w:r>
      <w:r w:rsidR="00063677">
        <w:rPr>
          <w:rFonts w:ascii="Calibri" w:hAnsi="Calibri"/>
        </w:rPr>
        <w:t>sztuki budowlanej zgodnie z zapytaniem ofertowym</w:t>
      </w:r>
      <w:r w:rsidRPr="003F022F">
        <w:rPr>
          <w:rFonts w:ascii="Calibri" w:hAnsi="Calibri"/>
        </w:rPr>
        <w:t>, projektem, specyfikacjami technicznymi wykonania i odbioru robót oraz aktualnie obowiązującymi normami, prawem budowlanym i innymi obowiązującymi przepisami, oraz uzgodnieniami i opiniami właściwych organów i instytucji;</w:t>
      </w:r>
    </w:p>
    <w:p w:rsidR="003F022F" w:rsidRPr="003F022F" w:rsidRDefault="003F022F" w:rsidP="00AD5393">
      <w:pPr>
        <w:numPr>
          <w:ilvl w:val="0"/>
          <w:numId w:val="35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Calibri" w:hAnsi="Calibri"/>
        </w:rPr>
      </w:pPr>
      <w:r w:rsidRPr="003F022F">
        <w:rPr>
          <w:rFonts w:ascii="Calibri" w:hAnsi="Calibri"/>
        </w:rPr>
        <w:t>użycia materiałów gwarantujących odpowiednią jakość, o parametrach technicznych i jakościowych określonych w dokumentacji projektowej;</w:t>
      </w:r>
    </w:p>
    <w:p w:rsidR="003F022F" w:rsidRPr="003F022F" w:rsidRDefault="003F022F" w:rsidP="00AD5393">
      <w:pPr>
        <w:numPr>
          <w:ilvl w:val="0"/>
          <w:numId w:val="35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Calibri" w:hAnsi="Calibri"/>
        </w:rPr>
      </w:pPr>
      <w:r w:rsidRPr="003F022F">
        <w:rPr>
          <w:rFonts w:ascii="Calibri" w:hAnsi="Calibri"/>
        </w:rPr>
        <w:t>okazania na żądanie Zamawiającego certyfikaty zgodności z Polską Norma lub aprobata techniczną, deklaracji zgodności  itp. w stosunku do wskazanych i zastosowanych materiałów;</w:t>
      </w:r>
    </w:p>
    <w:p w:rsidR="003F022F" w:rsidRPr="003F022F" w:rsidRDefault="003F022F" w:rsidP="00AD5393">
      <w:pPr>
        <w:numPr>
          <w:ilvl w:val="0"/>
          <w:numId w:val="35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Calibri" w:hAnsi="Calibri"/>
        </w:rPr>
      </w:pPr>
      <w:r w:rsidRPr="003F022F">
        <w:rPr>
          <w:rFonts w:ascii="Calibri" w:hAnsi="Calibri"/>
        </w:rPr>
        <w:t>protokolarnego przejęcia terenu budowy;</w:t>
      </w:r>
    </w:p>
    <w:p w:rsidR="003F022F" w:rsidRDefault="003F022F" w:rsidP="00AD5393">
      <w:pPr>
        <w:numPr>
          <w:ilvl w:val="0"/>
          <w:numId w:val="35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Calibri" w:hAnsi="Calibri"/>
        </w:rPr>
      </w:pPr>
      <w:r w:rsidRPr="003F022F">
        <w:rPr>
          <w:rFonts w:ascii="Calibri" w:hAnsi="Calibri"/>
        </w:rPr>
        <w:t>uwzględniania specy</w:t>
      </w:r>
      <w:r w:rsidR="000829AB">
        <w:rPr>
          <w:rFonts w:ascii="Calibri" w:hAnsi="Calibri"/>
        </w:rPr>
        <w:t xml:space="preserve">fiki pracy w czynnych obiektach, </w:t>
      </w:r>
      <w:r w:rsidRPr="003F022F">
        <w:rPr>
          <w:rFonts w:ascii="Calibri" w:hAnsi="Calibri"/>
        </w:rPr>
        <w:t>w tym dostosowanie godzin pracy w godzinach popołudniowych - na wniosek inwestora</w:t>
      </w:r>
      <w:r>
        <w:rPr>
          <w:rFonts w:ascii="Calibri" w:hAnsi="Calibri"/>
        </w:rPr>
        <w:t>;</w:t>
      </w:r>
      <w:r w:rsidRPr="003F022F">
        <w:rPr>
          <w:rFonts w:ascii="Calibri" w:hAnsi="Calibri"/>
        </w:rPr>
        <w:t xml:space="preserve"> </w:t>
      </w:r>
    </w:p>
    <w:p w:rsidR="003F022F" w:rsidRPr="003F022F" w:rsidRDefault="003F022F" w:rsidP="00AD5393">
      <w:pPr>
        <w:numPr>
          <w:ilvl w:val="0"/>
          <w:numId w:val="35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Calibri" w:hAnsi="Calibri"/>
        </w:rPr>
      </w:pPr>
      <w:r w:rsidRPr="003F022F">
        <w:rPr>
          <w:rFonts w:ascii="Calibri" w:hAnsi="Calibri"/>
        </w:rPr>
        <w:t>prowadzenia dziennika budowy, jeśli jest wymagany;</w:t>
      </w:r>
    </w:p>
    <w:p w:rsidR="003F022F" w:rsidRPr="003F022F" w:rsidRDefault="003F022F" w:rsidP="00AD5393">
      <w:pPr>
        <w:numPr>
          <w:ilvl w:val="0"/>
          <w:numId w:val="35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Calibri" w:hAnsi="Calibri"/>
        </w:rPr>
      </w:pPr>
      <w:r w:rsidRPr="003F022F">
        <w:rPr>
          <w:rFonts w:ascii="Calibri" w:hAnsi="Calibri"/>
        </w:rPr>
        <w:t>poinformowania Zamawiającego o wadach w dokumentacji projektowej natychmiast po ich stwierdzeniu i dokona uzgodnień ewentualnych zmian projektowych w trakcie realizacji przedmiotu umowy;</w:t>
      </w:r>
    </w:p>
    <w:p w:rsidR="003F022F" w:rsidRPr="003F022F" w:rsidRDefault="003F022F" w:rsidP="00AD5393">
      <w:pPr>
        <w:numPr>
          <w:ilvl w:val="0"/>
          <w:numId w:val="35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Calibri" w:hAnsi="Calibri"/>
        </w:rPr>
      </w:pPr>
      <w:r w:rsidRPr="003F022F">
        <w:rPr>
          <w:rFonts w:ascii="Calibri" w:hAnsi="Calibri"/>
        </w:rPr>
        <w:t>Zapewnienie kadry z niezbędnymi uprawnieniami do nadzoru robót;</w:t>
      </w:r>
    </w:p>
    <w:p w:rsidR="003F022F" w:rsidRPr="003F022F" w:rsidRDefault="003F022F" w:rsidP="00AD5393">
      <w:pPr>
        <w:numPr>
          <w:ilvl w:val="0"/>
          <w:numId w:val="35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Calibri" w:hAnsi="Calibri"/>
        </w:rPr>
      </w:pPr>
      <w:r w:rsidRPr="003F022F">
        <w:rPr>
          <w:rFonts w:ascii="Calibri" w:hAnsi="Calibri"/>
        </w:rPr>
        <w:t>zagwarantowanie stałej obecności osoby zapewniającej nadzór techniczny nad realizowanym zadaniem, nadzór nad personelem w zakresie bhp, porządku i dyscypliny pracy;</w:t>
      </w:r>
    </w:p>
    <w:p w:rsidR="003F022F" w:rsidRPr="003F022F" w:rsidRDefault="003F022F" w:rsidP="00AD5393">
      <w:pPr>
        <w:numPr>
          <w:ilvl w:val="0"/>
          <w:numId w:val="35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Calibri" w:hAnsi="Calibri"/>
        </w:rPr>
      </w:pPr>
      <w:r w:rsidRPr="003F022F">
        <w:rPr>
          <w:rFonts w:ascii="Calibri" w:hAnsi="Calibri"/>
        </w:rPr>
        <w:t xml:space="preserve">przestrzegania zakazu spożywania napojów alkoholowych; </w:t>
      </w:r>
    </w:p>
    <w:p w:rsidR="003F022F" w:rsidRPr="003F022F" w:rsidRDefault="003F022F" w:rsidP="00AD5393">
      <w:pPr>
        <w:numPr>
          <w:ilvl w:val="0"/>
          <w:numId w:val="35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Calibri" w:hAnsi="Calibri"/>
        </w:rPr>
      </w:pPr>
      <w:r w:rsidRPr="003F022F">
        <w:rPr>
          <w:rFonts w:ascii="Calibri" w:hAnsi="Calibri"/>
        </w:rPr>
        <w:t>Koordynowanie prac realizowanych przez podwykonawców;</w:t>
      </w:r>
    </w:p>
    <w:p w:rsidR="003F022F" w:rsidRPr="003F022F" w:rsidRDefault="003F022F" w:rsidP="00AD5393">
      <w:pPr>
        <w:numPr>
          <w:ilvl w:val="0"/>
          <w:numId w:val="35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Calibri" w:hAnsi="Calibri"/>
        </w:rPr>
      </w:pPr>
      <w:r w:rsidRPr="003F022F">
        <w:rPr>
          <w:rFonts w:ascii="Calibri" w:hAnsi="Calibri"/>
        </w:rPr>
        <w:t>zabezpieczenia terenu budowy z zachowaniem najwyższej staranności;</w:t>
      </w:r>
    </w:p>
    <w:p w:rsidR="003F022F" w:rsidRPr="003F022F" w:rsidRDefault="003F022F" w:rsidP="00AD5393">
      <w:pPr>
        <w:numPr>
          <w:ilvl w:val="0"/>
          <w:numId w:val="35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Calibri" w:hAnsi="Calibri"/>
        </w:rPr>
      </w:pPr>
      <w:r w:rsidRPr="003F022F">
        <w:rPr>
          <w:rFonts w:ascii="Calibri" w:hAnsi="Calibri"/>
        </w:rPr>
        <w:t>zabezpieczenie dróg prowadzących do terenu budowy przed zniszczeniem spowodowanym środkami transportu Wykonawcy lub jego podwykonawców;</w:t>
      </w:r>
    </w:p>
    <w:p w:rsidR="003F022F" w:rsidRPr="003F022F" w:rsidRDefault="003F022F" w:rsidP="00AD5393">
      <w:pPr>
        <w:numPr>
          <w:ilvl w:val="0"/>
          <w:numId w:val="35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Calibri" w:hAnsi="Calibri"/>
        </w:rPr>
      </w:pPr>
      <w:r w:rsidRPr="003F022F">
        <w:rPr>
          <w:rFonts w:ascii="Calibri" w:hAnsi="Calibri"/>
        </w:rPr>
        <w:t>zawiadomienia zamawiającego o zamiarze wykonania robót zanikających lub ulega</w:t>
      </w:r>
      <w:r w:rsidR="00063677">
        <w:rPr>
          <w:rFonts w:ascii="Calibri" w:hAnsi="Calibri"/>
        </w:rPr>
        <w:t>jących zakryciu</w:t>
      </w:r>
      <w:r w:rsidRPr="003F022F">
        <w:rPr>
          <w:rFonts w:ascii="Calibri" w:hAnsi="Calibri"/>
        </w:rPr>
        <w:t>;</w:t>
      </w:r>
    </w:p>
    <w:p w:rsidR="003F022F" w:rsidRPr="003F022F" w:rsidRDefault="003F022F" w:rsidP="00AD5393">
      <w:pPr>
        <w:numPr>
          <w:ilvl w:val="0"/>
          <w:numId w:val="35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Calibri" w:hAnsi="Calibri"/>
        </w:rPr>
      </w:pPr>
      <w:r w:rsidRPr="003F022F">
        <w:rPr>
          <w:rFonts w:ascii="Calibri" w:hAnsi="Calibri"/>
        </w:rPr>
        <w:t>zabezpieczeni</w:t>
      </w:r>
      <w:r w:rsidR="00063677">
        <w:rPr>
          <w:rFonts w:ascii="Calibri" w:hAnsi="Calibri"/>
        </w:rPr>
        <w:t>a składowane tymczasowo na plac</w:t>
      </w:r>
      <w:r w:rsidRPr="003F022F">
        <w:rPr>
          <w:rFonts w:ascii="Calibri" w:hAnsi="Calibri"/>
        </w:rPr>
        <w:t xml:space="preserve">u budowy materiały i urządzenia do czasu ich wbudowania przed zniszczeniem, uszkodzeniem lub utratą jakości, właściwości lub parametrów, oraz udostępni do kontroli przez Inspektora nadzoru. </w:t>
      </w:r>
    </w:p>
    <w:p w:rsidR="003F022F" w:rsidRPr="003F022F" w:rsidRDefault="003F022F" w:rsidP="00AD5393">
      <w:pPr>
        <w:numPr>
          <w:ilvl w:val="0"/>
          <w:numId w:val="35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Calibri" w:hAnsi="Calibri"/>
        </w:rPr>
      </w:pPr>
      <w:r w:rsidRPr="003F022F">
        <w:rPr>
          <w:rFonts w:ascii="Calibri" w:hAnsi="Calibri"/>
        </w:rPr>
        <w:t>niezwłocznego przekazania zamawiającemu dokumentacji powykonawczej wraz z dokumentami pozwalającymi na ocenę prawidłowego wykonania robót zgłaszanych do odbioru;</w:t>
      </w:r>
    </w:p>
    <w:p w:rsidR="003F022F" w:rsidRPr="003F022F" w:rsidRDefault="003F022F" w:rsidP="00AD5393">
      <w:pPr>
        <w:numPr>
          <w:ilvl w:val="0"/>
          <w:numId w:val="35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Calibri" w:hAnsi="Calibri"/>
        </w:rPr>
      </w:pPr>
      <w:r w:rsidRPr="003F022F">
        <w:rPr>
          <w:rFonts w:ascii="Calibri" w:hAnsi="Calibri"/>
        </w:rPr>
        <w:t>zgłoszenia przedmiotu umowy do odbioru końcowego, uczestniczenia w czynnościach odbioru i zapewnienie usunięcia ewentualnych wad i usterek,</w:t>
      </w:r>
    </w:p>
    <w:p w:rsidR="003F022F" w:rsidRPr="003F022F" w:rsidRDefault="003F022F" w:rsidP="00AD5393">
      <w:pPr>
        <w:numPr>
          <w:ilvl w:val="0"/>
          <w:numId w:val="35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Calibri" w:hAnsi="Calibri"/>
        </w:rPr>
      </w:pPr>
      <w:r w:rsidRPr="003F022F">
        <w:rPr>
          <w:rFonts w:ascii="Calibri" w:hAnsi="Calibri"/>
        </w:rPr>
        <w:t>dbania o należyty porządek na terenie budowy;</w:t>
      </w:r>
    </w:p>
    <w:p w:rsidR="003F022F" w:rsidRPr="003F022F" w:rsidRDefault="003F022F" w:rsidP="00AD5393">
      <w:pPr>
        <w:numPr>
          <w:ilvl w:val="0"/>
          <w:numId w:val="35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Calibri" w:hAnsi="Calibri"/>
        </w:rPr>
      </w:pPr>
      <w:r w:rsidRPr="003F022F">
        <w:rPr>
          <w:rFonts w:ascii="Calibri" w:hAnsi="Calibri"/>
        </w:rPr>
        <w:t>Wykonawca ponosi pełną odpowiedzialność za wypadki oraz szkody powstałe od czasu przejęcia placu budowy do dnia końcowego odbioru robót  a w przypadku stwierdzenia usterek lub wad w trakcie odbioru końcowego do czasu ich usunięcia ;</w:t>
      </w:r>
    </w:p>
    <w:p w:rsidR="003F022F" w:rsidRPr="003F022F" w:rsidRDefault="003F022F" w:rsidP="00AD5393">
      <w:pPr>
        <w:numPr>
          <w:ilvl w:val="0"/>
          <w:numId w:val="35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Calibri" w:hAnsi="Calibri"/>
        </w:rPr>
      </w:pPr>
      <w:r w:rsidRPr="003F022F">
        <w:rPr>
          <w:rFonts w:ascii="Calibri" w:hAnsi="Calibri"/>
        </w:rPr>
        <w:t>Wykonawca bez dodatkowego wynagrodzenia zobowiązany jest w toku realizacji, w przypadku zniszczenia lub uszkodzenia robót wykonanych, bądź urządzeń, do naprawienia ich i doprowadzenia do stanu pierwotnego.</w:t>
      </w:r>
    </w:p>
    <w:p w:rsidR="003F022F" w:rsidRPr="003F022F" w:rsidRDefault="003F022F" w:rsidP="00AD5393">
      <w:pPr>
        <w:numPr>
          <w:ilvl w:val="0"/>
          <w:numId w:val="35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Calibri" w:hAnsi="Calibri"/>
        </w:rPr>
      </w:pPr>
      <w:r w:rsidRPr="003F022F">
        <w:rPr>
          <w:rFonts w:ascii="Calibri" w:hAnsi="Calibri"/>
        </w:rPr>
        <w:t>powierzenie wykonania prac stanowiących przedmiot umowy osobie trzeciej wymaga pisemnej zgody Zamawiającego;</w:t>
      </w:r>
    </w:p>
    <w:p w:rsidR="003F022F" w:rsidRPr="003F022F" w:rsidRDefault="003F022F" w:rsidP="00AD5393">
      <w:pPr>
        <w:numPr>
          <w:ilvl w:val="0"/>
          <w:numId w:val="35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Calibri" w:hAnsi="Calibri"/>
        </w:rPr>
      </w:pPr>
      <w:r w:rsidRPr="003F022F">
        <w:rPr>
          <w:rFonts w:ascii="Calibri" w:hAnsi="Calibri"/>
        </w:rPr>
        <w:t>sporządzenia planu Bezpieczeństwa i Ochrony Zdrowia na budowie (BIOZ),</w:t>
      </w:r>
    </w:p>
    <w:p w:rsidR="003F022F" w:rsidRPr="003F022F" w:rsidRDefault="003F022F" w:rsidP="00AD5393">
      <w:pPr>
        <w:numPr>
          <w:ilvl w:val="0"/>
          <w:numId w:val="35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Calibri" w:hAnsi="Calibri"/>
        </w:rPr>
      </w:pPr>
      <w:r w:rsidRPr="003F022F">
        <w:rPr>
          <w:rFonts w:ascii="Calibri" w:hAnsi="Calibri"/>
        </w:rPr>
        <w:t>zapewnienia na własny koszt transportu odpadów do miejsc ich wykorzystania lub utylizacji, łącznie z kosztami utylizacji;</w:t>
      </w:r>
    </w:p>
    <w:p w:rsidR="003F022F" w:rsidRPr="003F022F" w:rsidRDefault="003F022F" w:rsidP="00AD5393">
      <w:pPr>
        <w:numPr>
          <w:ilvl w:val="0"/>
          <w:numId w:val="35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Calibri" w:hAnsi="Calibri"/>
        </w:rPr>
      </w:pPr>
      <w:r w:rsidRPr="003F022F">
        <w:rPr>
          <w:rFonts w:ascii="Calibri" w:hAnsi="Calibri"/>
        </w:rPr>
        <w:t xml:space="preserve">jako wytwarzający odpady – do przestrzegania przepisów prawnych wynikających z obowiązujących przepisów, w tym w szczególności legitymowania się na każde żądanie </w:t>
      </w:r>
      <w:r w:rsidRPr="003F022F">
        <w:rPr>
          <w:rFonts w:ascii="Calibri" w:hAnsi="Calibri"/>
        </w:rPr>
        <w:lastRenderedPageBreak/>
        <w:t>Zamawiającego dokumentami potwierdzającymi realizację obowiązków ustawowych w tym zakresie</w:t>
      </w:r>
    </w:p>
    <w:p w:rsidR="003F022F" w:rsidRPr="003F022F" w:rsidRDefault="003F022F" w:rsidP="00AD5393">
      <w:pPr>
        <w:numPr>
          <w:ilvl w:val="0"/>
          <w:numId w:val="36"/>
        </w:numPr>
        <w:tabs>
          <w:tab w:val="clear" w:pos="720"/>
          <w:tab w:val="left" w:pos="426"/>
          <w:tab w:val="num" w:pos="851"/>
        </w:tabs>
        <w:spacing w:after="0" w:line="240" w:lineRule="auto"/>
        <w:ind w:left="426"/>
        <w:jc w:val="both"/>
        <w:rPr>
          <w:rFonts w:ascii="Calibri" w:hAnsi="Calibri"/>
        </w:rPr>
      </w:pPr>
      <w:r w:rsidRPr="003F022F">
        <w:rPr>
          <w:rFonts w:ascii="Calibri" w:hAnsi="Calibri"/>
        </w:rPr>
        <w:t>Wykonawca zobowiązuje się nie dokonywać cesji wierzytelności wnikających z niniejszej umowy bez zgody Zamawiającego. Cesja wykonana bez zgody Zamawiającego jest nieważna.</w:t>
      </w:r>
    </w:p>
    <w:p w:rsidR="006C5560" w:rsidRPr="006C5560" w:rsidRDefault="006C5560" w:rsidP="003C1F7F">
      <w:pPr>
        <w:spacing w:after="0" w:line="240" w:lineRule="auto"/>
        <w:rPr>
          <w:rFonts w:ascii="Century Gothic" w:eastAsia="Times New Roman" w:hAnsi="Century Gothic" w:cs="Times New Roman"/>
          <w:b/>
          <w:i/>
          <w:sz w:val="20"/>
          <w:szCs w:val="20"/>
        </w:rPr>
      </w:pPr>
    </w:p>
    <w:p w:rsidR="006C5560" w:rsidRPr="006C5560" w:rsidRDefault="006C5560" w:rsidP="006C556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 w:rsidRPr="006C5560">
        <w:rPr>
          <w:rFonts w:ascii="Century Gothic" w:eastAsia="Times New Roman" w:hAnsi="Century Gothic" w:cs="Times New Roman"/>
          <w:b/>
          <w:sz w:val="20"/>
          <w:szCs w:val="20"/>
        </w:rPr>
        <w:t>§4</w:t>
      </w:r>
    </w:p>
    <w:p w:rsidR="006C5560" w:rsidRPr="006C5560" w:rsidRDefault="006C5560" w:rsidP="006C556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 w:rsidRPr="006C5560">
        <w:rPr>
          <w:rFonts w:ascii="Century Gothic" w:eastAsia="Times New Roman" w:hAnsi="Century Gothic" w:cs="Times New Roman"/>
          <w:b/>
          <w:sz w:val="20"/>
          <w:szCs w:val="20"/>
        </w:rPr>
        <w:t>Przedstawiciele stron</w:t>
      </w:r>
    </w:p>
    <w:p w:rsidR="006C5560" w:rsidRPr="00526985" w:rsidRDefault="006C5560" w:rsidP="006C5560">
      <w:pPr>
        <w:numPr>
          <w:ilvl w:val="0"/>
          <w:numId w:val="9"/>
        </w:numPr>
        <w:spacing w:after="0" w:line="240" w:lineRule="auto"/>
        <w:ind w:left="360"/>
        <w:jc w:val="both"/>
        <w:rPr>
          <w:rFonts w:eastAsia="Times New Roman" w:cs="Times New Roman"/>
        </w:rPr>
      </w:pPr>
      <w:r w:rsidRPr="00526985">
        <w:rPr>
          <w:rFonts w:eastAsia="Times New Roman" w:cs="Times New Roman"/>
        </w:rPr>
        <w:t>Przedstawicielem ze  strony Zamawiają</w:t>
      </w:r>
      <w:r w:rsidR="00F96F2C" w:rsidRPr="00526985">
        <w:rPr>
          <w:rFonts w:eastAsia="Times New Roman" w:cs="Times New Roman"/>
        </w:rPr>
        <w:t>cego upoważnionym do dokonywania</w:t>
      </w:r>
      <w:r w:rsidRPr="00526985">
        <w:rPr>
          <w:rFonts w:eastAsia="Times New Roman" w:cs="Times New Roman"/>
        </w:rPr>
        <w:t xml:space="preserve"> czynności związanych z realizacją niniejszej umowy jest ………………………………………….a w przypadku jego nieobecności osoba go zastępująca.</w:t>
      </w:r>
    </w:p>
    <w:p w:rsidR="006C5560" w:rsidRPr="00AD5393" w:rsidRDefault="006C5560" w:rsidP="00AD5393">
      <w:pPr>
        <w:numPr>
          <w:ilvl w:val="0"/>
          <w:numId w:val="9"/>
        </w:numPr>
        <w:spacing w:after="0" w:line="240" w:lineRule="auto"/>
        <w:ind w:left="360"/>
        <w:jc w:val="both"/>
        <w:rPr>
          <w:rFonts w:eastAsia="Times New Roman" w:cs="Times New Roman"/>
        </w:rPr>
      </w:pPr>
      <w:r w:rsidRPr="000829AB">
        <w:rPr>
          <w:rFonts w:eastAsia="Times New Roman" w:cs="Times New Roman"/>
        </w:rPr>
        <w:t>Kierownikiem robót budowlanych będzie …………… posiadający uprawnienia ……………………..</w:t>
      </w:r>
    </w:p>
    <w:p w:rsidR="006C5560" w:rsidRPr="006C5560" w:rsidRDefault="006C5560" w:rsidP="006C556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0"/>
          <w:szCs w:val="20"/>
        </w:rPr>
      </w:pPr>
    </w:p>
    <w:p w:rsidR="006C5560" w:rsidRPr="006C5560" w:rsidRDefault="006C5560" w:rsidP="006C556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 w:rsidRPr="006C5560">
        <w:rPr>
          <w:rFonts w:ascii="Century Gothic" w:eastAsia="Times New Roman" w:hAnsi="Century Gothic" w:cs="Times New Roman"/>
          <w:b/>
          <w:sz w:val="20"/>
          <w:szCs w:val="20"/>
        </w:rPr>
        <w:t>§5</w:t>
      </w:r>
    </w:p>
    <w:p w:rsidR="006C5560" w:rsidRPr="006C5560" w:rsidRDefault="006C5560" w:rsidP="006C556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 w:rsidRPr="006C5560">
        <w:rPr>
          <w:rFonts w:ascii="Century Gothic" w:eastAsia="Times New Roman" w:hAnsi="Century Gothic" w:cs="Times New Roman"/>
          <w:b/>
          <w:sz w:val="20"/>
          <w:szCs w:val="20"/>
        </w:rPr>
        <w:t>Odbiór robót</w:t>
      </w:r>
    </w:p>
    <w:p w:rsidR="003F022F" w:rsidRDefault="003F022F" w:rsidP="00AD5393">
      <w:pPr>
        <w:numPr>
          <w:ilvl w:val="0"/>
          <w:numId w:val="29"/>
        </w:numPr>
        <w:tabs>
          <w:tab w:val="clear" w:pos="720"/>
          <w:tab w:val="num" w:pos="851"/>
        </w:tabs>
        <w:spacing w:after="0" w:line="240" w:lineRule="auto"/>
        <w:ind w:left="426"/>
        <w:jc w:val="both"/>
        <w:rPr>
          <w:rFonts w:eastAsia="Times New Roman"/>
        </w:rPr>
      </w:pPr>
      <w:r>
        <w:rPr>
          <w:rFonts w:eastAsia="Times New Roman"/>
        </w:rPr>
        <w:t xml:space="preserve">Przedmiotem odbioru końcowego jest zakres robót określony w § 1 niniejszej umowy. </w:t>
      </w:r>
    </w:p>
    <w:p w:rsidR="003F022F" w:rsidRDefault="003F022F" w:rsidP="00AD5393">
      <w:pPr>
        <w:numPr>
          <w:ilvl w:val="0"/>
          <w:numId w:val="29"/>
        </w:numPr>
        <w:tabs>
          <w:tab w:val="clear" w:pos="720"/>
          <w:tab w:val="num" w:pos="851"/>
        </w:tabs>
        <w:spacing w:after="0" w:line="240" w:lineRule="auto"/>
        <w:ind w:left="426"/>
        <w:jc w:val="both"/>
        <w:rPr>
          <w:rFonts w:eastAsia="Times New Roman"/>
        </w:rPr>
      </w:pPr>
      <w:r>
        <w:rPr>
          <w:rFonts w:eastAsia="Times New Roman"/>
        </w:rPr>
        <w:t>Razem z wnioskiem o dokonaniu odbioru końcowego robót wykonawca przekaże Zamawiającemu:</w:t>
      </w:r>
    </w:p>
    <w:p w:rsidR="003F022F" w:rsidRPr="003F022F" w:rsidRDefault="003F022F" w:rsidP="00AD5393">
      <w:pPr>
        <w:pStyle w:val="Akapitzlist"/>
        <w:numPr>
          <w:ilvl w:val="0"/>
          <w:numId w:val="30"/>
        </w:numPr>
        <w:spacing w:after="0" w:line="240" w:lineRule="auto"/>
        <w:ind w:left="709"/>
        <w:contextualSpacing w:val="0"/>
        <w:jc w:val="both"/>
      </w:pPr>
      <w:r w:rsidRPr="003F022F">
        <w:t>Wypełniony przez kierownika budowy dziennik budowy wraz z oświadczeniem o zgodności wykonania przedmiotu umowy z dokumentacją, oraz przepisami i obowiązującymi polskim normami,</w:t>
      </w:r>
    </w:p>
    <w:p w:rsidR="003F022F" w:rsidRPr="003F022F" w:rsidRDefault="003F022F" w:rsidP="00AD5393">
      <w:pPr>
        <w:numPr>
          <w:ilvl w:val="0"/>
          <w:numId w:val="30"/>
        </w:numPr>
        <w:spacing w:after="0" w:line="240" w:lineRule="auto"/>
        <w:ind w:left="709"/>
        <w:jc w:val="both"/>
      </w:pPr>
      <w:r w:rsidRPr="003F022F">
        <w:t>Protokoły z  przeprowadzonych przez wykonawcę pomiarów, sprawdzeń i badań,</w:t>
      </w:r>
    </w:p>
    <w:p w:rsidR="003F022F" w:rsidRPr="003F022F" w:rsidRDefault="003F022F" w:rsidP="00AD5393">
      <w:pPr>
        <w:numPr>
          <w:ilvl w:val="0"/>
          <w:numId w:val="30"/>
        </w:numPr>
        <w:spacing w:after="0" w:line="240" w:lineRule="auto"/>
        <w:ind w:left="709"/>
        <w:jc w:val="both"/>
      </w:pPr>
      <w:r w:rsidRPr="003F022F">
        <w:t>Na żądanie inwestora atesty lub certyfikaty dla wbudowanych materiałów i urządzeń.</w:t>
      </w:r>
    </w:p>
    <w:p w:rsidR="003F022F" w:rsidRDefault="003F022F" w:rsidP="00AD5393">
      <w:pPr>
        <w:numPr>
          <w:ilvl w:val="0"/>
          <w:numId w:val="29"/>
        </w:numPr>
        <w:tabs>
          <w:tab w:val="clear" w:pos="720"/>
          <w:tab w:val="num" w:pos="993"/>
        </w:tabs>
        <w:spacing w:after="0" w:line="240" w:lineRule="auto"/>
        <w:ind w:left="426"/>
        <w:jc w:val="both"/>
        <w:rPr>
          <w:rFonts w:eastAsia="Times New Roman"/>
        </w:rPr>
      </w:pPr>
      <w:r>
        <w:rPr>
          <w:rFonts w:eastAsia="Times New Roman"/>
        </w:rPr>
        <w:t>Jeżeli Zamawiający uzna, że roboty zostały zakończone i nie będzie miał zastrzeżeń co do  kompletności i prawidłowości dokumentacji powykonawczej w porozumieniu z wykonawcą  wyznacza datę odbioru końcowego robót.</w:t>
      </w:r>
    </w:p>
    <w:p w:rsidR="003F022F" w:rsidRDefault="003F022F" w:rsidP="00AD5393">
      <w:pPr>
        <w:numPr>
          <w:ilvl w:val="0"/>
          <w:numId w:val="29"/>
        </w:numPr>
        <w:tabs>
          <w:tab w:val="clear" w:pos="720"/>
          <w:tab w:val="num" w:pos="993"/>
        </w:tabs>
        <w:spacing w:after="0" w:line="240" w:lineRule="auto"/>
        <w:ind w:left="426"/>
        <w:jc w:val="both"/>
        <w:rPr>
          <w:rFonts w:eastAsia="Times New Roman"/>
        </w:rPr>
      </w:pPr>
      <w:r>
        <w:rPr>
          <w:rFonts w:eastAsia="Times New Roman"/>
        </w:rPr>
        <w:t>Jeżeli w czasie czynności odbiorowych zostaną stwierdzone wady lub usterki to zamawiającemu przysługują następujące uprawnienia:</w:t>
      </w:r>
    </w:p>
    <w:p w:rsidR="003F022F" w:rsidRDefault="003F022F" w:rsidP="00AD5393">
      <w:pPr>
        <w:numPr>
          <w:ilvl w:val="0"/>
          <w:numId w:val="31"/>
        </w:numPr>
        <w:tabs>
          <w:tab w:val="clear" w:pos="1440"/>
          <w:tab w:val="num" w:pos="1560"/>
        </w:tabs>
        <w:spacing w:after="0" w:line="240" w:lineRule="auto"/>
        <w:ind w:left="709"/>
        <w:jc w:val="both"/>
      </w:pPr>
      <w:r>
        <w:t>jeżeli wady nadają się do usunięcia, może odmówić odbioru do czasu usunięcia wady</w:t>
      </w:r>
    </w:p>
    <w:p w:rsidR="003F022F" w:rsidRDefault="003F022F" w:rsidP="00AD5393">
      <w:pPr>
        <w:numPr>
          <w:ilvl w:val="0"/>
          <w:numId w:val="31"/>
        </w:numPr>
        <w:tabs>
          <w:tab w:val="clear" w:pos="1440"/>
          <w:tab w:val="num" w:pos="1560"/>
        </w:tabs>
        <w:spacing w:after="0" w:line="240" w:lineRule="auto"/>
        <w:ind w:left="709"/>
        <w:jc w:val="both"/>
      </w:pPr>
      <w:r>
        <w:t>jeżeli wady nie nadają się do usunięcia to:</w:t>
      </w:r>
    </w:p>
    <w:p w:rsidR="003F022F" w:rsidRDefault="003F022F" w:rsidP="00AD5393">
      <w:pPr>
        <w:numPr>
          <w:ilvl w:val="1"/>
          <w:numId w:val="31"/>
        </w:numPr>
        <w:tabs>
          <w:tab w:val="clear" w:pos="1440"/>
          <w:tab w:val="num" w:pos="1560"/>
        </w:tabs>
        <w:spacing w:after="0" w:line="240" w:lineRule="auto"/>
        <w:ind w:left="851"/>
        <w:jc w:val="both"/>
      </w:pPr>
      <w:r>
        <w:t>jeżeli nie uniemożliwiają one użytkowania przedmiotu odbioru zgodnie z     przeznaczeniem, zlecający może obniżyć odpowiednio wynagrodzenie.</w:t>
      </w:r>
    </w:p>
    <w:p w:rsidR="003F022F" w:rsidRDefault="003F022F" w:rsidP="00AD5393">
      <w:pPr>
        <w:numPr>
          <w:ilvl w:val="1"/>
          <w:numId w:val="31"/>
        </w:numPr>
        <w:tabs>
          <w:tab w:val="clear" w:pos="1440"/>
          <w:tab w:val="num" w:pos="1560"/>
        </w:tabs>
        <w:spacing w:after="0" w:line="240" w:lineRule="auto"/>
        <w:ind w:left="851"/>
        <w:jc w:val="both"/>
      </w:pPr>
      <w:r>
        <w:t xml:space="preserve">jeżeli wady uniemożliwiają użytkowanie przedmiotu odbioru zgodnie z    przeznaczeniem zlecający może odstąpić od umowy lub żądać wykonania przedmiotu umowy  po raz drugi.  </w:t>
      </w:r>
    </w:p>
    <w:p w:rsidR="003F022F" w:rsidRDefault="003F022F" w:rsidP="00AD5393">
      <w:pPr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eastAsia="Times New Roman"/>
        </w:rPr>
      </w:pPr>
      <w:r>
        <w:rPr>
          <w:rFonts w:eastAsia="Times New Roman"/>
        </w:rPr>
        <w:t>Strony postanawiają, że z czynności odbioru będzie spisany protokół zawierający wszelkie ustalenia dokonane w toku odbioru, jak też terminy wyznaczone na usunięcie stwierdzonych  przy odbiorze wad i usterek.</w:t>
      </w:r>
    </w:p>
    <w:p w:rsidR="003F022F" w:rsidRDefault="003F022F" w:rsidP="00AD5393">
      <w:pPr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eastAsia="Times New Roman"/>
        </w:rPr>
      </w:pPr>
      <w:r>
        <w:rPr>
          <w:rFonts w:eastAsia="Times New Roman"/>
        </w:rPr>
        <w:t>Wykonawca zobowiązany jest do zawiadomienia Zamawiającego o usunięciu wad oraz do zaproponowania terminu odbioru. Usunięcie wad stwierdza się protokolarnie.</w:t>
      </w:r>
    </w:p>
    <w:p w:rsidR="003F022F" w:rsidRDefault="003F022F" w:rsidP="00AD5393">
      <w:pPr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eastAsia="Times New Roman"/>
        </w:rPr>
      </w:pPr>
      <w:bookmarkStart w:id="1" w:name="_Toc315866785"/>
      <w:r>
        <w:rPr>
          <w:rFonts w:eastAsia="Times New Roman"/>
        </w:rPr>
        <w:t>W przypadku nie usunięcia wad i usterek przez Wykonawcę w uzgodnionym terminie wady usunie Zamawiający, obciążając wykonawcę pełnymi kosztami ich usunięcia.</w:t>
      </w:r>
      <w:bookmarkEnd w:id="1"/>
    </w:p>
    <w:p w:rsidR="006C5560" w:rsidRPr="006C5560" w:rsidRDefault="006C5560" w:rsidP="006C556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0"/>
          <w:szCs w:val="20"/>
        </w:rPr>
      </w:pPr>
    </w:p>
    <w:p w:rsidR="006C5560" w:rsidRPr="006C5560" w:rsidRDefault="006C5560" w:rsidP="006C556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 w:rsidRPr="006C5560">
        <w:rPr>
          <w:rFonts w:ascii="Century Gothic" w:eastAsia="Times New Roman" w:hAnsi="Century Gothic" w:cs="Times New Roman"/>
          <w:b/>
          <w:sz w:val="20"/>
          <w:szCs w:val="20"/>
        </w:rPr>
        <w:t>§6</w:t>
      </w:r>
    </w:p>
    <w:p w:rsidR="006C5560" w:rsidRPr="006C5560" w:rsidRDefault="006C5560" w:rsidP="006C556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 w:rsidRPr="006C5560">
        <w:rPr>
          <w:rFonts w:ascii="Century Gothic" w:eastAsia="Times New Roman" w:hAnsi="Century Gothic" w:cs="Times New Roman"/>
          <w:b/>
          <w:sz w:val="20"/>
          <w:szCs w:val="20"/>
        </w:rPr>
        <w:t>Wynagrodzenie i warunki płatności</w:t>
      </w:r>
    </w:p>
    <w:p w:rsidR="006C5560" w:rsidRPr="00526985" w:rsidRDefault="006C5560" w:rsidP="006C5560">
      <w:pPr>
        <w:numPr>
          <w:ilvl w:val="0"/>
          <w:numId w:val="2"/>
        </w:numPr>
        <w:spacing w:after="0" w:line="240" w:lineRule="auto"/>
        <w:ind w:left="360" w:right="-110"/>
        <w:jc w:val="both"/>
        <w:rPr>
          <w:rFonts w:eastAsia="Times New Roman" w:cs="Times New Roman"/>
        </w:rPr>
      </w:pPr>
      <w:r w:rsidRPr="00526985">
        <w:rPr>
          <w:rFonts w:eastAsia="Times New Roman" w:cs="Times New Roman"/>
        </w:rPr>
        <w:t xml:space="preserve">Strony ustalają, że za wykonanie przedmiotu umowy określonego w § 1 niniejszej umowy Wykonawca otrzyma wynagrodzenie ryczałtowe w wysokości </w:t>
      </w:r>
      <w:r w:rsidRPr="00526985">
        <w:rPr>
          <w:rFonts w:eastAsia="Times New Roman" w:cs="Times New Roman"/>
          <w:b/>
          <w:bCs/>
        </w:rPr>
        <w:t>……. zł.</w:t>
      </w:r>
      <w:r w:rsidRPr="00526985">
        <w:rPr>
          <w:rFonts w:eastAsia="Times New Roman" w:cs="Times New Roman"/>
          <w:b/>
        </w:rPr>
        <w:t xml:space="preserve"> </w:t>
      </w:r>
      <w:r w:rsidRPr="00526985">
        <w:rPr>
          <w:rFonts w:eastAsia="Times New Roman" w:cs="Times New Roman"/>
        </w:rPr>
        <w:t>netto</w:t>
      </w:r>
      <w:r w:rsidRPr="00526985">
        <w:rPr>
          <w:rFonts w:eastAsia="Times New Roman" w:cs="Times New Roman"/>
        </w:rPr>
        <w:br/>
        <w:t>Do wartości netto dodaje się podatek VAT w wysokości: … %</w:t>
      </w:r>
      <w:r w:rsidRPr="00526985">
        <w:rPr>
          <w:rFonts w:eastAsia="Times New Roman" w:cs="Times New Roman"/>
          <w:b/>
        </w:rPr>
        <w:t xml:space="preserve"> </w:t>
      </w:r>
      <w:r w:rsidRPr="00526985">
        <w:rPr>
          <w:rFonts w:eastAsia="Times New Roman" w:cs="Times New Roman"/>
        </w:rPr>
        <w:t xml:space="preserve">  tj.: ……</w:t>
      </w:r>
      <w:r w:rsidRPr="00526985">
        <w:rPr>
          <w:rFonts w:eastAsia="Times New Roman" w:cs="Times New Roman"/>
          <w:b/>
        </w:rPr>
        <w:t xml:space="preserve"> zł.</w:t>
      </w:r>
    </w:p>
    <w:p w:rsidR="006C5560" w:rsidRPr="00526985" w:rsidRDefault="006C5560" w:rsidP="006C5560">
      <w:pPr>
        <w:widowControl w:val="0"/>
        <w:spacing w:before="80" w:after="0" w:line="240" w:lineRule="auto"/>
        <w:ind w:left="180" w:right="-110"/>
        <w:jc w:val="both"/>
        <w:rPr>
          <w:rFonts w:eastAsia="Times New Roman" w:cs="Times New Roman"/>
        </w:rPr>
      </w:pPr>
      <w:r w:rsidRPr="00526985">
        <w:rPr>
          <w:rFonts w:eastAsia="Times New Roman" w:cs="Times New Roman"/>
        </w:rPr>
        <w:t xml:space="preserve">   co stanowi kwotę brutto</w:t>
      </w:r>
      <w:r w:rsidRPr="00526985">
        <w:rPr>
          <w:rFonts w:eastAsia="Times New Roman" w:cs="Times New Roman"/>
          <w:b/>
        </w:rPr>
        <w:t xml:space="preserve">: …………………….. zł. </w:t>
      </w:r>
    </w:p>
    <w:p w:rsidR="006C5560" w:rsidRPr="00526985" w:rsidRDefault="006C5560" w:rsidP="006C5560">
      <w:pPr>
        <w:widowControl w:val="0"/>
        <w:spacing w:before="80" w:after="0" w:line="240" w:lineRule="auto"/>
        <w:ind w:left="360" w:right="-110"/>
        <w:jc w:val="both"/>
        <w:rPr>
          <w:rFonts w:eastAsia="Times New Roman" w:cs="Times New Roman"/>
          <w:b/>
        </w:rPr>
      </w:pPr>
      <w:r w:rsidRPr="00526985">
        <w:rPr>
          <w:rFonts w:eastAsia="Times New Roman" w:cs="Times New Roman"/>
          <w:b/>
        </w:rPr>
        <w:t>(słownie: …………………..  złotych)</w:t>
      </w:r>
    </w:p>
    <w:p w:rsidR="006C5560" w:rsidRPr="00526985" w:rsidRDefault="006C5560" w:rsidP="006C5560">
      <w:pPr>
        <w:spacing w:after="0" w:line="240" w:lineRule="auto"/>
        <w:ind w:left="360" w:right="-110"/>
        <w:jc w:val="both"/>
        <w:rPr>
          <w:rFonts w:eastAsia="Times New Roman" w:cs="Times New Roman"/>
        </w:rPr>
      </w:pPr>
      <w:r w:rsidRPr="00526985">
        <w:rPr>
          <w:rFonts w:eastAsia="Times New Roman" w:cs="Times New Roman"/>
        </w:rPr>
        <w:t>W przypadku ustawowej zmiany podatku VAT wartość umowy brutto zostanie zmieniona stosownym aneksem do umowy.</w:t>
      </w:r>
    </w:p>
    <w:p w:rsidR="006C5560" w:rsidRPr="00526985" w:rsidRDefault="006C5560" w:rsidP="006C5560">
      <w:pPr>
        <w:widowControl w:val="0"/>
        <w:numPr>
          <w:ilvl w:val="0"/>
          <w:numId w:val="2"/>
        </w:numPr>
        <w:spacing w:before="80" w:after="0" w:line="240" w:lineRule="auto"/>
        <w:ind w:left="360" w:right="-110"/>
        <w:jc w:val="both"/>
        <w:rPr>
          <w:rFonts w:eastAsia="Times New Roman" w:cs="Times New Roman"/>
        </w:rPr>
      </w:pPr>
      <w:r w:rsidRPr="00526985">
        <w:rPr>
          <w:rFonts w:eastAsia="Times New Roman" w:cs="Arial"/>
        </w:rPr>
        <w:t xml:space="preserve">Wynagrodzenie zwiera również wszystkie koszty związane z uzyskaniem przez Wykonawcę przychodu z tytułu wykonania niniejszego zamówienia, jak również koszty usług nie ujętych w dokumentacji projektowej – a których wykonanie jest niezbędne dla prawidłowego wykonania przedmiotu zamówienia jak np. wszelkie koszty robót: przygotowawczych i pomocniczych, </w:t>
      </w:r>
      <w:r w:rsidRPr="00526985">
        <w:rPr>
          <w:rFonts w:eastAsia="Times New Roman" w:cs="Arial"/>
        </w:rPr>
        <w:lastRenderedPageBreak/>
        <w:t xml:space="preserve">porządkowych, zabezpieczających, organizacji i utrzymania terenu budowy, itp.; koszty wykonania niezbędnych: prób, badań, uzgodnień, nadzorów, wpięć, sprawdzeń, opinii, itp.; wszelkie: opłaty, narzuty, podatki, cła, itp.; koszty dostaw, montażu i rozruchu urządzeń, a także koszty i opłaty związane z odbiorami wykonanych robót i urządzeń, wykonaniem dokumentacji powykonawczej, ubezpieczeniem budowy, przeprowadzeniem szkoleń, itp. </w:t>
      </w:r>
    </w:p>
    <w:p w:rsidR="000829AB" w:rsidRDefault="006C5560" w:rsidP="000829AB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 w:cs="Times New Roman"/>
        </w:rPr>
      </w:pPr>
      <w:r w:rsidRPr="00526985">
        <w:rPr>
          <w:rFonts w:eastAsia="Times New Roman" w:cs="Times New Roman"/>
        </w:rPr>
        <w:t xml:space="preserve">Wynagrodzenie należne Wykonawcy za wykonanie przedmiotu umowy przekazane będzie przez Zamawiającego na rachunek bankowy Wykonawcy wskazany na fakturze w terminie 30 dni od daty złożenia faktury. </w:t>
      </w:r>
    </w:p>
    <w:p w:rsidR="000829AB" w:rsidRPr="000829AB" w:rsidRDefault="000829AB" w:rsidP="000829AB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 w:cs="Times New Roman"/>
        </w:rPr>
      </w:pPr>
      <w:r w:rsidRPr="000829AB">
        <w:rPr>
          <w:rFonts w:ascii="Calibri" w:hAnsi="Calibri"/>
        </w:rPr>
        <w:t>Płatności będą dokonywane z rachunku zamawiającego: BS Leśnica oddział Ozimek                                                 nr 46 8907 1050 2004 3000 1010 0001</w:t>
      </w:r>
      <w:r w:rsidRPr="000829AB">
        <w:rPr>
          <w:rFonts w:ascii="Calibri" w:hAnsi="Calibri"/>
          <w:color w:val="0000FF"/>
        </w:rPr>
        <w:t xml:space="preserve"> </w:t>
      </w:r>
      <w:r w:rsidRPr="000829AB">
        <w:rPr>
          <w:rFonts w:ascii="Calibri" w:hAnsi="Calibri"/>
        </w:rPr>
        <w:t>na rachunek Wykonawcy:                                                                                 nr ……………………………………………………………….</w:t>
      </w:r>
    </w:p>
    <w:p w:rsidR="006C5560" w:rsidRPr="00526985" w:rsidRDefault="006C5560" w:rsidP="006C5560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eastAsia="Times New Roman" w:cs="Times New Roman"/>
          <w:color w:val="000000"/>
        </w:rPr>
      </w:pPr>
      <w:r w:rsidRPr="00526985">
        <w:rPr>
          <w:rFonts w:eastAsia="Times New Roman" w:cs="Times New Roman"/>
          <w:color w:val="000000"/>
        </w:rPr>
        <w:t>Strony postanawiają, że rozliczenie za roboty może być dokonywane fakturami częściowymi, na podstawie protokołów odbioru robót wykonanych.</w:t>
      </w:r>
    </w:p>
    <w:p w:rsidR="006C5560" w:rsidRPr="00526985" w:rsidRDefault="006C5560" w:rsidP="006C5560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 w:cs="Times New Roman"/>
        </w:rPr>
      </w:pPr>
      <w:r w:rsidRPr="00526985">
        <w:rPr>
          <w:rFonts w:eastAsia="CenturyGothic" w:cs="Times New Roman"/>
        </w:rPr>
        <w:t xml:space="preserve">W przypadku rozliczania robót (w tym faktury końcowej), które zostały wykonane z udziałem podwykonawcy, Wykonawca zobowiązany jest dostarczyć Zamawiającemu </w:t>
      </w:r>
      <w:r w:rsidRPr="00526985">
        <w:rPr>
          <w:rFonts w:eastAsia="CenturyGothic" w:cs="CenturyGothic"/>
        </w:rPr>
        <w:t>dokument potwierdzający dokonanie zapłaty z tytułu wykonanych robót budowlanych na rzecz podwykonawcy</w:t>
      </w:r>
      <w:r w:rsidR="00F96F2C" w:rsidRPr="00526985">
        <w:rPr>
          <w:rFonts w:eastAsia="CenturyGothic" w:cs="CenturyGothic"/>
        </w:rPr>
        <w:t xml:space="preserve"> oraz oświadczenie, że Podwykonawca nie wnosi roszczeń z tytułu realizacji tej części umowy, która wykonał</w:t>
      </w:r>
      <w:r w:rsidRPr="00526985">
        <w:rPr>
          <w:rFonts w:eastAsia="CenturyGothic" w:cs="CenturyGothic"/>
        </w:rPr>
        <w:t>,</w:t>
      </w:r>
    </w:p>
    <w:p w:rsidR="006C5560" w:rsidRPr="00526985" w:rsidRDefault="006C5560" w:rsidP="006C5560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 w:cs="Times New Roman"/>
        </w:rPr>
      </w:pPr>
      <w:r w:rsidRPr="00526985">
        <w:rPr>
          <w:rFonts w:eastAsia="CenturyGothic" w:cs="Times New Roman"/>
        </w:rPr>
        <w:t>W przypadku niedostarczenia oświadczenia, o którym mowa w pkt 5, Zamawiający uprawniony jest do wstrzymania płatności należności Wykonawcy do czasu</w:t>
      </w:r>
      <w:r w:rsidRPr="00526985">
        <w:rPr>
          <w:rFonts w:eastAsia="Times New Roman" w:cs="Times New Roman"/>
        </w:rPr>
        <w:t xml:space="preserve"> </w:t>
      </w:r>
      <w:r w:rsidRPr="00526985">
        <w:rPr>
          <w:rFonts w:eastAsia="CenturyGothic" w:cs="CenturyGothic"/>
        </w:rPr>
        <w:t>otrzymania przedmiotowych dokumentów.</w:t>
      </w:r>
    </w:p>
    <w:p w:rsidR="006C5560" w:rsidRPr="00526985" w:rsidRDefault="006C5560" w:rsidP="006C5560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eastAsia="Times New Roman" w:cs="Times New Roman"/>
          <w:color w:val="000000"/>
        </w:rPr>
      </w:pPr>
      <w:r w:rsidRPr="00526985">
        <w:rPr>
          <w:rFonts w:eastAsia="Times New Roman" w:cs="Times New Roman"/>
          <w:color w:val="000000"/>
        </w:rPr>
        <w:t xml:space="preserve">Ostateczne rozliczenie za wykonane roboty nastąpi w oparciu o fakturę końcową wystawioną na podstawie protokołu odbioru końcowego. </w:t>
      </w:r>
    </w:p>
    <w:p w:rsidR="006C5560" w:rsidRPr="00AD5393" w:rsidRDefault="006C5560" w:rsidP="00AD539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enturyGothic" w:cs="CenturyGothic"/>
        </w:rPr>
      </w:pPr>
      <w:r w:rsidRPr="00526985">
        <w:rPr>
          <w:rFonts w:eastAsia="Times New Roman" w:cs="Arial"/>
        </w:rPr>
        <w:t>Za dat</w:t>
      </w:r>
      <w:r w:rsidRPr="00526985">
        <w:rPr>
          <w:rFonts w:eastAsia="ArialMT" w:cs="ArialMT"/>
        </w:rPr>
        <w:t xml:space="preserve">ę </w:t>
      </w:r>
      <w:r w:rsidRPr="00526985">
        <w:rPr>
          <w:rFonts w:eastAsia="Times New Roman" w:cs="Arial"/>
        </w:rPr>
        <w:t>zap</w:t>
      </w:r>
      <w:r w:rsidRPr="00526985">
        <w:rPr>
          <w:rFonts w:eastAsia="ArialMT" w:cs="ArialMT"/>
        </w:rPr>
        <w:t>ł</w:t>
      </w:r>
      <w:r w:rsidRPr="00526985">
        <w:rPr>
          <w:rFonts w:eastAsia="Times New Roman" w:cs="Arial"/>
        </w:rPr>
        <w:t>aty faktury VAT uwa</w:t>
      </w:r>
      <w:r w:rsidRPr="00526985">
        <w:rPr>
          <w:rFonts w:eastAsia="ArialMT" w:cs="ArialMT"/>
        </w:rPr>
        <w:t xml:space="preserve">żać </w:t>
      </w:r>
      <w:r w:rsidRPr="00526985">
        <w:rPr>
          <w:rFonts w:eastAsia="Times New Roman" w:cs="Arial"/>
        </w:rPr>
        <w:t>si</w:t>
      </w:r>
      <w:r w:rsidRPr="00526985">
        <w:rPr>
          <w:rFonts w:eastAsia="ArialMT" w:cs="ArialMT"/>
        </w:rPr>
        <w:t xml:space="preserve">ę </w:t>
      </w:r>
      <w:r w:rsidRPr="00526985">
        <w:rPr>
          <w:rFonts w:eastAsia="Times New Roman" w:cs="Arial"/>
        </w:rPr>
        <w:t>b</w:t>
      </w:r>
      <w:r w:rsidRPr="00526985">
        <w:rPr>
          <w:rFonts w:eastAsia="ArialMT" w:cs="ArialMT"/>
        </w:rPr>
        <w:t>ę</w:t>
      </w:r>
      <w:r w:rsidRPr="00526985">
        <w:rPr>
          <w:rFonts w:eastAsia="Times New Roman" w:cs="Arial"/>
        </w:rPr>
        <w:t>dzie dat</w:t>
      </w:r>
      <w:r w:rsidRPr="00526985">
        <w:rPr>
          <w:rFonts w:eastAsia="ArialMT" w:cs="ArialMT"/>
        </w:rPr>
        <w:t xml:space="preserve">ę </w:t>
      </w:r>
      <w:r w:rsidRPr="00526985">
        <w:rPr>
          <w:rFonts w:eastAsia="Times New Roman" w:cs="Arial"/>
        </w:rPr>
        <w:t>obci</w:t>
      </w:r>
      <w:r w:rsidRPr="00526985">
        <w:rPr>
          <w:rFonts w:eastAsia="ArialMT" w:cs="ArialMT"/>
        </w:rPr>
        <w:t>ąż</w:t>
      </w:r>
      <w:r w:rsidRPr="00526985">
        <w:rPr>
          <w:rFonts w:eastAsia="Times New Roman" w:cs="Arial"/>
        </w:rPr>
        <w:t>enia rachunku bankowego</w:t>
      </w:r>
      <w:r w:rsidRPr="00526985">
        <w:rPr>
          <w:rFonts w:eastAsia="CenturyGothic" w:cs="CenturyGothic"/>
        </w:rPr>
        <w:t xml:space="preserve"> </w:t>
      </w:r>
      <w:r w:rsidRPr="00526985">
        <w:rPr>
          <w:rFonts w:eastAsia="Times New Roman" w:cs="Arial"/>
        </w:rPr>
        <w:t>Zamawiaj</w:t>
      </w:r>
      <w:r w:rsidRPr="00526985">
        <w:rPr>
          <w:rFonts w:eastAsia="ArialMT" w:cs="ArialMT"/>
        </w:rPr>
        <w:t>ą</w:t>
      </w:r>
      <w:r w:rsidRPr="00526985">
        <w:rPr>
          <w:rFonts w:eastAsia="Times New Roman" w:cs="Arial"/>
        </w:rPr>
        <w:t>cego</w:t>
      </w:r>
      <w:r w:rsidRPr="00526985">
        <w:rPr>
          <w:rFonts w:eastAsia="Times New Roman" w:cs="Times New Roman"/>
        </w:rPr>
        <w:t>.</w:t>
      </w:r>
    </w:p>
    <w:p w:rsidR="006C5560" w:rsidRPr="006C5560" w:rsidRDefault="00F42552" w:rsidP="006C5560">
      <w:pPr>
        <w:spacing w:after="0" w:line="240" w:lineRule="auto"/>
        <w:ind w:left="45" w:right="70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>
        <w:rPr>
          <w:rFonts w:ascii="Century Gothic" w:eastAsia="Times New Roman" w:hAnsi="Century Gothic" w:cs="Times New Roman"/>
          <w:b/>
          <w:sz w:val="20"/>
          <w:szCs w:val="20"/>
        </w:rPr>
        <w:t>§ 7</w:t>
      </w:r>
      <w:r w:rsidR="006C5560" w:rsidRPr="006C5560">
        <w:rPr>
          <w:rFonts w:ascii="Century Gothic" w:eastAsia="Times New Roman" w:hAnsi="Century Gothic" w:cs="Times New Roman"/>
          <w:b/>
          <w:sz w:val="20"/>
          <w:szCs w:val="20"/>
        </w:rPr>
        <w:t xml:space="preserve">  </w:t>
      </w:r>
    </w:p>
    <w:p w:rsidR="006C5560" w:rsidRPr="006C5560" w:rsidRDefault="006C5560" w:rsidP="006C556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 w:rsidRPr="006C5560">
        <w:rPr>
          <w:rFonts w:ascii="Century Gothic" w:eastAsia="Times New Roman" w:hAnsi="Century Gothic" w:cs="Times New Roman"/>
          <w:b/>
          <w:sz w:val="20"/>
          <w:szCs w:val="20"/>
        </w:rPr>
        <w:t>Gwarancja i rękojmia</w:t>
      </w:r>
    </w:p>
    <w:p w:rsidR="006C5560" w:rsidRPr="00526985" w:rsidRDefault="006C5560" w:rsidP="006C5560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</w:rPr>
      </w:pPr>
      <w:r w:rsidRPr="00526985">
        <w:rPr>
          <w:rFonts w:eastAsia="Times New Roman" w:cs="Times New Roman"/>
        </w:rPr>
        <w:t>Wykonawca udziela Zamawiającemu gwarancji na pr</w:t>
      </w:r>
      <w:r w:rsidR="00F96F2C" w:rsidRPr="00526985">
        <w:rPr>
          <w:rFonts w:eastAsia="Times New Roman" w:cs="Times New Roman"/>
        </w:rPr>
        <w:t xml:space="preserve">zedmiot umowy na okres  ……  </w:t>
      </w:r>
      <w:r w:rsidRPr="00526985">
        <w:rPr>
          <w:rFonts w:eastAsia="Times New Roman" w:cs="Times New Roman"/>
        </w:rPr>
        <w:t>m-</w:t>
      </w:r>
      <w:proofErr w:type="spellStart"/>
      <w:r w:rsidRPr="00526985">
        <w:rPr>
          <w:rFonts w:eastAsia="Times New Roman" w:cs="Times New Roman"/>
        </w:rPr>
        <w:t>cy</w:t>
      </w:r>
      <w:proofErr w:type="spellEnd"/>
      <w:r w:rsidRPr="00526985">
        <w:rPr>
          <w:rFonts w:eastAsia="Times New Roman" w:cs="Times New Roman"/>
        </w:rPr>
        <w:t xml:space="preserve"> liczony od daty odbioru końcowego robót. </w:t>
      </w:r>
    </w:p>
    <w:p w:rsidR="00E26C1F" w:rsidRPr="00526985" w:rsidRDefault="00E26C1F" w:rsidP="006C5560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</w:rPr>
      </w:pPr>
      <w:r w:rsidRPr="00526985">
        <w:rPr>
          <w:rFonts w:eastAsia="Times New Roman" w:cs="Times New Roman"/>
        </w:rPr>
        <w:t>Wykonawca obowiązany jest przekazać Zamawiającemu  w dniu odbioru</w:t>
      </w:r>
      <w:r w:rsidR="00084390" w:rsidRPr="00526985">
        <w:rPr>
          <w:rFonts w:eastAsia="Times New Roman" w:cs="Times New Roman"/>
        </w:rPr>
        <w:t xml:space="preserve"> końcowego dokument gwarancyjny,</w:t>
      </w:r>
    </w:p>
    <w:p w:rsidR="006C5560" w:rsidRPr="00526985" w:rsidRDefault="006C5560" w:rsidP="006C5560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</w:rPr>
      </w:pPr>
      <w:r w:rsidRPr="00526985">
        <w:rPr>
          <w:rFonts w:eastAsia="Times New Roman" w:cs="Times New Roman"/>
        </w:rPr>
        <w:t>Wykonawca w ramach gwarancji zobowiązany jest usunąć wszelkie zauważone usterki w terminie 14 dni roboczych od daty zgłoszenia w formie pisemnej przez Zamawiającego.</w:t>
      </w:r>
    </w:p>
    <w:p w:rsidR="006C5560" w:rsidRPr="00526985" w:rsidRDefault="006C5560" w:rsidP="006C5560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</w:rPr>
      </w:pPr>
      <w:r w:rsidRPr="00526985">
        <w:rPr>
          <w:rFonts w:eastAsia="Times New Roman" w:cs="Times New Roman"/>
        </w:rPr>
        <w:t>Roboty awaryjne powstałe w okresie gwarancyjnym Wykonawca usunie w terminie trzech dni roboczych od daty ich zgłoszenia.</w:t>
      </w:r>
    </w:p>
    <w:p w:rsidR="00084390" w:rsidRPr="00526985" w:rsidRDefault="00084390" w:rsidP="006C5560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</w:rPr>
      </w:pPr>
      <w:r w:rsidRPr="00526985">
        <w:rPr>
          <w:rFonts w:eastAsia="Times New Roman" w:cs="Times New Roman"/>
        </w:rPr>
        <w:t xml:space="preserve">Niezależnie od udzielonej gwarancji Wykonawca ponosi odpowiedzialność z tytułu rękojmi za wady fizyczne na zasadach określonych w Kodeksie Cywilnym. </w:t>
      </w:r>
    </w:p>
    <w:p w:rsidR="006C5560" w:rsidRPr="00526985" w:rsidRDefault="006C5560" w:rsidP="006C5560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</w:rPr>
      </w:pPr>
      <w:r w:rsidRPr="00526985">
        <w:rPr>
          <w:rFonts w:eastAsia="CenturyGothic" w:cs="CenturyGothic"/>
        </w:rPr>
        <w:t>Strony ustalają okres rękojmi na okres równy okresowi gwarancji.</w:t>
      </w:r>
    </w:p>
    <w:p w:rsidR="006C5560" w:rsidRPr="006C5560" w:rsidRDefault="006C5560" w:rsidP="006C556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0"/>
          <w:szCs w:val="20"/>
        </w:rPr>
      </w:pPr>
    </w:p>
    <w:p w:rsidR="006C5560" w:rsidRPr="006C5560" w:rsidRDefault="00063677" w:rsidP="006C556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>
        <w:rPr>
          <w:rFonts w:ascii="Century Gothic" w:eastAsia="Times New Roman" w:hAnsi="Century Gothic" w:cs="Times New Roman"/>
          <w:b/>
          <w:sz w:val="20"/>
          <w:szCs w:val="20"/>
        </w:rPr>
        <w:t>§8</w:t>
      </w:r>
    </w:p>
    <w:p w:rsidR="006C5560" w:rsidRPr="006C5560" w:rsidRDefault="006C5560" w:rsidP="006C556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 w:rsidRPr="006C5560">
        <w:rPr>
          <w:rFonts w:ascii="Century Gothic" w:eastAsia="Times New Roman" w:hAnsi="Century Gothic" w:cs="Times New Roman"/>
          <w:b/>
          <w:sz w:val="20"/>
          <w:szCs w:val="20"/>
        </w:rPr>
        <w:t>Kary umowne</w:t>
      </w:r>
    </w:p>
    <w:p w:rsidR="006C5560" w:rsidRPr="00526985" w:rsidRDefault="006C5560" w:rsidP="006C5560">
      <w:pPr>
        <w:numPr>
          <w:ilvl w:val="0"/>
          <w:numId w:val="15"/>
        </w:numPr>
        <w:spacing w:after="0" w:line="240" w:lineRule="auto"/>
        <w:rPr>
          <w:rFonts w:eastAsia="Times New Roman" w:cs="Times New Roman"/>
        </w:rPr>
      </w:pPr>
      <w:r w:rsidRPr="00526985">
        <w:rPr>
          <w:rFonts w:eastAsia="Times New Roman" w:cs="Times New Roman"/>
        </w:rPr>
        <w:t>Wykonawca zapłaci kary umowne Zamawiającemu za:</w:t>
      </w:r>
    </w:p>
    <w:p w:rsidR="006C5560" w:rsidRPr="00526985" w:rsidRDefault="006C5560" w:rsidP="00AD5393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Times New Roman" w:cs="Times New Roman"/>
        </w:rPr>
      </w:pPr>
      <w:r w:rsidRPr="00526985">
        <w:rPr>
          <w:rFonts w:eastAsia="Times New Roman" w:cs="Times New Roman"/>
        </w:rPr>
        <w:t>odstąpienie od umowy przez Zamawiającego z przyczyn za które ponosi  odpowiedzialność Wykonawca w wysokości 15 % wynagrodzenia brutto, o którym mowa w § 6.</w:t>
      </w:r>
    </w:p>
    <w:p w:rsidR="006C5560" w:rsidRPr="00526985" w:rsidRDefault="006C5560" w:rsidP="00AD5393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Times New Roman" w:cs="Times New Roman"/>
        </w:rPr>
      </w:pPr>
      <w:r w:rsidRPr="00526985">
        <w:rPr>
          <w:rFonts w:eastAsia="Times New Roman" w:cs="Times New Roman"/>
        </w:rPr>
        <w:t xml:space="preserve">zwłokę w oddaniu przedmiotu umowy w wyznaczonym terminie w wysokości 0,2 % wynagrodzenia umownego za przedmiot umowy za każdy dzień zwłoki </w:t>
      </w:r>
    </w:p>
    <w:p w:rsidR="006C5560" w:rsidRPr="00526985" w:rsidRDefault="006C5560" w:rsidP="00AD5393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Times New Roman" w:cs="Times New Roman"/>
        </w:rPr>
      </w:pPr>
      <w:r w:rsidRPr="00526985">
        <w:rPr>
          <w:rFonts w:eastAsia="Times New Roman" w:cs="Times New Roman"/>
        </w:rPr>
        <w:t>za zwłokę w usunięciu wad stwierdzonych przy odbiorze częściowym lub powstałych w okresie gwarancji w wysokości 0,1 % wynagrodzenia umownego za przedmiot umowy, za  każdy dzień zwłoki od dnia wyznaczonego do dnia usunięcia wad.</w:t>
      </w:r>
    </w:p>
    <w:p w:rsidR="006C5560" w:rsidRPr="00526985" w:rsidRDefault="006C5560" w:rsidP="006C5560">
      <w:pPr>
        <w:numPr>
          <w:ilvl w:val="0"/>
          <w:numId w:val="15"/>
        </w:numPr>
        <w:spacing w:after="0" w:line="240" w:lineRule="auto"/>
        <w:rPr>
          <w:rFonts w:eastAsia="Times New Roman" w:cs="Times New Roman"/>
        </w:rPr>
      </w:pPr>
      <w:r w:rsidRPr="00526985">
        <w:rPr>
          <w:rFonts w:eastAsia="Times New Roman" w:cs="Times New Roman"/>
        </w:rPr>
        <w:t>Zamawiający zapłaci Wykonawcy kary umowne:</w:t>
      </w:r>
    </w:p>
    <w:p w:rsidR="006C5560" w:rsidRPr="00526985" w:rsidRDefault="006C5560" w:rsidP="00AD5393">
      <w:pPr>
        <w:numPr>
          <w:ilvl w:val="0"/>
          <w:numId w:val="16"/>
        </w:numPr>
        <w:spacing w:after="0" w:line="240" w:lineRule="auto"/>
        <w:ind w:left="567"/>
        <w:jc w:val="both"/>
        <w:rPr>
          <w:rFonts w:eastAsia="Times New Roman" w:cs="Times New Roman"/>
        </w:rPr>
      </w:pPr>
      <w:r w:rsidRPr="00526985">
        <w:rPr>
          <w:rFonts w:eastAsia="Times New Roman" w:cs="Times New Roman"/>
        </w:rPr>
        <w:t>za odstąpienie od umowy przez Wykonawcę z przyczyn za które ponosi odpowiedzialność  Zamawiający w wysokości 15 %  wynagrodzenie umownego.</w:t>
      </w:r>
    </w:p>
    <w:p w:rsidR="006C5560" w:rsidRDefault="006C5560" w:rsidP="006C5560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</w:rPr>
      </w:pPr>
      <w:r w:rsidRPr="00526985">
        <w:rPr>
          <w:rFonts w:eastAsia="Times New Roman" w:cs="Times New Roman"/>
        </w:rPr>
        <w:t>Jeżeli kara umowna nie pokrywa poniesionej szkody, strony mogą dochodzić odszkodowania uzupełniającego na zasadach ogólnych Kodeksu Cywilnego.</w:t>
      </w:r>
    </w:p>
    <w:p w:rsidR="000829AB" w:rsidRPr="00526985" w:rsidRDefault="000829AB" w:rsidP="006C5560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Wykonawca wyraża zgodę na potracenie kar umownych z przysługujących mu wierzytelności </w:t>
      </w:r>
      <w:r w:rsidR="00B75E4C">
        <w:rPr>
          <w:rFonts w:eastAsia="Times New Roman" w:cs="Times New Roman"/>
        </w:rPr>
        <w:t>o6</w:t>
      </w:r>
      <w:r w:rsidR="00C8389E">
        <w:rPr>
          <w:rFonts w:eastAsia="Times New Roman" w:cs="Times New Roman"/>
        </w:rPr>
        <w:t xml:space="preserve"> Zamawiającego, w tym z wynagrodzenia, o którym mowa w niniejszej umowie. </w:t>
      </w:r>
      <w:r>
        <w:rPr>
          <w:rFonts w:eastAsia="Times New Roman" w:cs="Times New Roman"/>
        </w:rPr>
        <w:t xml:space="preserve"> </w:t>
      </w:r>
    </w:p>
    <w:p w:rsidR="006C5560" w:rsidRPr="006C5560" w:rsidRDefault="006C5560" w:rsidP="006C556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0"/>
          <w:szCs w:val="20"/>
        </w:rPr>
      </w:pPr>
    </w:p>
    <w:p w:rsidR="006C5560" w:rsidRPr="006C5560" w:rsidRDefault="00063677" w:rsidP="006C556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>
        <w:rPr>
          <w:rFonts w:ascii="Century Gothic" w:eastAsia="Times New Roman" w:hAnsi="Century Gothic" w:cs="Times New Roman"/>
          <w:b/>
          <w:sz w:val="20"/>
          <w:szCs w:val="20"/>
        </w:rPr>
        <w:t>§9</w:t>
      </w:r>
    </w:p>
    <w:p w:rsidR="006C5560" w:rsidRPr="006C5560" w:rsidRDefault="006C5560" w:rsidP="006C556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 w:rsidRPr="006C5560">
        <w:rPr>
          <w:rFonts w:ascii="Century Gothic" w:eastAsia="Times New Roman" w:hAnsi="Century Gothic" w:cs="Times New Roman"/>
          <w:b/>
          <w:sz w:val="20"/>
          <w:szCs w:val="20"/>
        </w:rPr>
        <w:t>Odstąpienie od umowy</w:t>
      </w:r>
    </w:p>
    <w:p w:rsidR="006C5560" w:rsidRPr="00526985" w:rsidRDefault="006C5560" w:rsidP="006C5560">
      <w:pPr>
        <w:numPr>
          <w:ilvl w:val="0"/>
          <w:numId w:val="6"/>
        </w:numPr>
        <w:tabs>
          <w:tab w:val="left" w:pos="7668"/>
          <w:tab w:val="left" w:pos="10918"/>
        </w:tabs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  <w:r w:rsidRPr="00526985">
        <w:rPr>
          <w:rFonts w:eastAsia="Times New Roman" w:cs="Times New Roman"/>
          <w:lang w:eastAsia="ar-SA"/>
        </w:rPr>
        <w:t>Zamawiającemu przysługuje prawo odstąpienia od umowy w następujących okolicznościach:</w:t>
      </w:r>
    </w:p>
    <w:p w:rsidR="006C5560" w:rsidRPr="00526985" w:rsidRDefault="006C5560" w:rsidP="00AD5393">
      <w:pPr>
        <w:numPr>
          <w:ilvl w:val="0"/>
          <w:numId w:val="7"/>
        </w:numPr>
        <w:tabs>
          <w:tab w:val="clear" w:pos="720"/>
          <w:tab w:val="num" w:pos="567"/>
          <w:tab w:val="left" w:pos="15309"/>
          <w:tab w:val="left" w:pos="18702"/>
        </w:tabs>
        <w:spacing w:after="0" w:line="240" w:lineRule="auto"/>
        <w:ind w:left="567"/>
        <w:jc w:val="both"/>
        <w:rPr>
          <w:rFonts w:eastAsia="Times New Roman" w:cs="Times New Roman"/>
          <w:lang w:eastAsia="ar-SA"/>
        </w:rPr>
      </w:pPr>
      <w:r w:rsidRPr="00526985">
        <w:rPr>
          <w:rFonts w:eastAsia="Times New Roman" w:cs="Times New Roman"/>
          <w:lang w:eastAsia="ar-SA"/>
        </w:rPr>
        <w:t>w razie wystąpienia istotnej zmiany okoliczności powodującej, że wykonanie umowy nie leży w interesie publicznym, czego nie można było przewidzieć w chwili zawarcia umowy – odstąpienie od umowy w tym przypadku może nastąpić w terminie 30 dni</w:t>
      </w:r>
      <w:r w:rsidRPr="00526985">
        <w:rPr>
          <w:rFonts w:eastAsia="Times New Roman" w:cs="Times New Roman"/>
          <w:color w:val="FF6600"/>
          <w:lang w:eastAsia="ar-SA"/>
        </w:rPr>
        <w:t xml:space="preserve"> </w:t>
      </w:r>
      <w:r w:rsidRPr="00526985">
        <w:rPr>
          <w:rFonts w:eastAsia="Times New Roman" w:cs="Times New Roman"/>
          <w:lang w:eastAsia="ar-SA"/>
        </w:rPr>
        <w:t>od powzięcia wiadomości o powyższych okolicznościach;</w:t>
      </w:r>
    </w:p>
    <w:p w:rsidR="006C5560" w:rsidRPr="00526985" w:rsidRDefault="006C5560" w:rsidP="00AD5393">
      <w:pPr>
        <w:numPr>
          <w:ilvl w:val="0"/>
          <w:numId w:val="7"/>
        </w:numPr>
        <w:tabs>
          <w:tab w:val="clear" w:pos="720"/>
          <w:tab w:val="num" w:pos="567"/>
          <w:tab w:val="left" w:pos="15309"/>
          <w:tab w:val="left" w:pos="18702"/>
        </w:tabs>
        <w:spacing w:after="0" w:line="240" w:lineRule="auto"/>
        <w:ind w:left="567"/>
        <w:jc w:val="both"/>
        <w:rPr>
          <w:rFonts w:eastAsia="Times New Roman" w:cs="Times New Roman"/>
          <w:lang w:eastAsia="ar-SA"/>
        </w:rPr>
      </w:pPr>
      <w:r w:rsidRPr="00526985">
        <w:rPr>
          <w:rFonts w:eastAsia="Times New Roman" w:cs="Times New Roman"/>
          <w:lang w:eastAsia="ar-SA"/>
        </w:rPr>
        <w:t>Wykonawca nie rozpoczął wykonywania robót budowlanych bez uzasadnionych przyczyn oraz nie kontynuuje ich, pomimo wezwania Zamawiającego złożonego na piśmie;</w:t>
      </w:r>
    </w:p>
    <w:p w:rsidR="006C5560" w:rsidRPr="00526985" w:rsidRDefault="006C5560" w:rsidP="00AD5393">
      <w:pPr>
        <w:numPr>
          <w:ilvl w:val="0"/>
          <w:numId w:val="7"/>
        </w:numPr>
        <w:tabs>
          <w:tab w:val="clear" w:pos="720"/>
          <w:tab w:val="num" w:pos="567"/>
          <w:tab w:val="left" w:pos="15309"/>
          <w:tab w:val="left" w:pos="18702"/>
        </w:tabs>
        <w:spacing w:after="0" w:line="240" w:lineRule="auto"/>
        <w:ind w:left="567"/>
        <w:jc w:val="both"/>
        <w:rPr>
          <w:rFonts w:eastAsia="Times New Roman" w:cs="Times New Roman"/>
          <w:lang w:eastAsia="ar-SA"/>
        </w:rPr>
      </w:pPr>
      <w:r w:rsidRPr="00526985">
        <w:rPr>
          <w:rFonts w:eastAsia="Times New Roman" w:cs="Times New Roman"/>
          <w:lang w:eastAsia="ar-SA"/>
        </w:rPr>
        <w:t>Wykonawca przerwał realizację zamówienia i przerwa ta trwa dłużej niż 7 dni;</w:t>
      </w:r>
    </w:p>
    <w:p w:rsidR="006C5560" w:rsidRPr="00526985" w:rsidRDefault="006C5560" w:rsidP="00AD5393">
      <w:pPr>
        <w:numPr>
          <w:ilvl w:val="0"/>
          <w:numId w:val="7"/>
        </w:numPr>
        <w:tabs>
          <w:tab w:val="clear" w:pos="720"/>
          <w:tab w:val="num" w:pos="567"/>
          <w:tab w:val="left" w:pos="15309"/>
          <w:tab w:val="left" w:pos="18702"/>
        </w:tabs>
        <w:spacing w:after="0" w:line="240" w:lineRule="auto"/>
        <w:ind w:left="567"/>
        <w:jc w:val="both"/>
        <w:rPr>
          <w:rFonts w:eastAsia="Times New Roman" w:cs="Times New Roman"/>
          <w:lang w:eastAsia="ar-SA"/>
        </w:rPr>
      </w:pPr>
      <w:r w:rsidRPr="00526985">
        <w:rPr>
          <w:rFonts w:eastAsia="Times New Roman" w:cs="Times New Roman"/>
          <w:lang w:eastAsia="ar-SA"/>
        </w:rPr>
        <w:t>Wykonawca wykonuje usługę niezgodnie z warunkami zamówienia publicznego i wymaganiami Zamawiającego  oraz nie reaguje na polecenia Zamawiającego.</w:t>
      </w:r>
    </w:p>
    <w:p w:rsidR="006C5560" w:rsidRPr="00526985" w:rsidRDefault="006C5560" w:rsidP="00AD5393">
      <w:pPr>
        <w:numPr>
          <w:ilvl w:val="0"/>
          <w:numId w:val="7"/>
        </w:numPr>
        <w:tabs>
          <w:tab w:val="clear" w:pos="720"/>
          <w:tab w:val="num" w:pos="567"/>
          <w:tab w:val="left" w:pos="15309"/>
          <w:tab w:val="left" w:pos="18702"/>
        </w:tabs>
        <w:spacing w:after="0" w:line="240" w:lineRule="auto"/>
        <w:ind w:left="567"/>
        <w:jc w:val="both"/>
        <w:rPr>
          <w:rFonts w:eastAsia="Times New Roman" w:cs="Times New Roman"/>
          <w:lang w:eastAsia="ar-SA"/>
        </w:rPr>
      </w:pPr>
      <w:r w:rsidRPr="00526985">
        <w:rPr>
          <w:rFonts w:eastAsia="CenturyGothic" w:cs="CenturyGothic"/>
        </w:rPr>
        <w:t>w przypadku konieczności wielokrotnego dokonywania bezpośredniej zapłaty podwykonawcy lub dalszemu podwykonawcy lub konieczności dokonania bezpośrednich zapłat na sumę większa niż 5% wartości umowy w sprawie zamówienia publicznego</w:t>
      </w:r>
    </w:p>
    <w:p w:rsidR="006C5560" w:rsidRPr="00526985" w:rsidRDefault="006C5560" w:rsidP="006C5560">
      <w:pPr>
        <w:numPr>
          <w:ilvl w:val="0"/>
          <w:numId w:val="6"/>
        </w:numPr>
        <w:tabs>
          <w:tab w:val="left" w:pos="7668"/>
          <w:tab w:val="left" w:pos="10984"/>
        </w:tabs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  <w:r w:rsidRPr="00526985">
        <w:rPr>
          <w:rFonts w:eastAsia="Times New Roman" w:cs="Times New Roman"/>
          <w:lang w:eastAsia="ar-SA"/>
        </w:rPr>
        <w:t>Wykonawcy przysługuje prawo odstąpienia od umowy, jeżeli:</w:t>
      </w:r>
    </w:p>
    <w:p w:rsidR="006C5560" w:rsidRPr="00526985" w:rsidRDefault="006C5560" w:rsidP="00AD5393">
      <w:pPr>
        <w:numPr>
          <w:ilvl w:val="2"/>
          <w:numId w:val="6"/>
        </w:numPr>
        <w:tabs>
          <w:tab w:val="num" w:pos="567"/>
          <w:tab w:val="left" w:pos="15309"/>
          <w:tab w:val="left" w:pos="18702"/>
        </w:tabs>
        <w:spacing w:after="0" w:line="240" w:lineRule="auto"/>
        <w:ind w:left="567"/>
        <w:jc w:val="both"/>
        <w:rPr>
          <w:rFonts w:eastAsia="Times New Roman" w:cs="Times New Roman"/>
          <w:lang w:eastAsia="ar-SA"/>
        </w:rPr>
      </w:pPr>
      <w:r w:rsidRPr="00526985">
        <w:rPr>
          <w:rFonts w:eastAsia="Times New Roman" w:cs="Times New Roman"/>
          <w:lang w:eastAsia="ar-SA"/>
        </w:rPr>
        <w:t>Zamawiający nie wywiązuje się z obowiązku zapłaty faktur, mimo dodatkowego wezwania w terminie trzech miesięcy od upływu terminu na zapłatę faktur, określonego w niniejszej umowie;</w:t>
      </w:r>
    </w:p>
    <w:p w:rsidR="006C5560" w:rsidRPr="00526985" w:rsidRDefault="006C5560" w:rsidP="00AD5393">
      <w:pPr>
        <w:numPr>
          <w:ilvl w:val="2"/>
          <w:numId w:val="6"/>
        </w:numPr>
        <w:tabs>
          <w:tab w:val="num" w:pos="567"/>
          <w:tab w:val="left" w:pos="15309"/>
          <w:tab w:val="left" w:pos="18702"/>
        </w:tabs>
        <w:spacing w:after="0" w:line="240" w:lineRule="auto"/>
        <w:ind w:left="567"/>
        <w:jc w:val="both"/>
        <w:rPr>
          <w:rFonts w:eastAsia="Times New Roman" w:cs="Times New Roman"/>
          <w:lang w:eastAsia="ar-SA"/>
        </w:rPr>
      </w:pPr>
      <w:r w:rsidRPr="00526985">
        <w:rPr>
          <w:rFonts w:eastAsia="Times New Roman" w:cs="Times New Roman"/>
          <w:lang w:eastAsia="ar-SA"/>
        </w:rPr>
        <w:t>Zamawiający zawiadomi Wykonawcę, iż wobec zaistnienia uprzednio nieprzewidzianych okoliczności nie będzie mógł spełnić swoich zobowiązań wobec Wykonawcy.</w:t>
      </w:r>
    </w:p>
    <w:p w:rsidR="006C5560" w:rsidRPr="00526985" w:rsidRDefault="006C5560" w:rsidP="006C5560">
      <w:pPr>
        <w:numPr>
          <w:ilvl w:val="0"/>
          <w:numId w:val="6"/>
        </w:numPr>
        <w:tabs>
          <w:tab w:val="left" w:pos="360"/>
          <w:tab w:val="left" w:pos="10984"/>
        </w:tabs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  <w:r w:rsidRPr="00526985">
        <w:rPr>
          <w:rFonts w:eastAsia="Times New Roman" w:cs="Times New Roman"/>
          <w:lang w:eastAsia="ar-SA"/>
        </w:rPr>
        <w:t>Odstąpienie od umowy winno nastąpić w formie pisemnej pod rygorem nieważności takiego oświadczenia i powinno zawierać uzasadnienie.</w:t>
      </w:r>
    </w:p>
    <w:p w:rsidR="006C5560" w:rsidRPr="00AD5393" w:rsidRDefault="006C5560" w:rsidP="00AD5393">
      <w:pPr>
        <w:numPr>
          <w:ilvl w:val="0"/>
          <w:numId w:val="6"/>
        </w:numPr>
        <w:tabs>
          <w:tab w:val="left" w:pos="360"/>
          <w:tab w:val="left" w:pos="10984"/>
        </w:tabs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  <w:r w:rsidRPr="00526985">
        <w:rPr>
          <w:rFonts w:eastAsia="Times New Roman" w:cs="Times New Roman"/>
          <w:lang w:eastAsia="ar-SA"/>
        </w:rPr>
        <w:t>Strony w przypadkach, o których mowa w ust. 1 pkt b), c) i d) oraz ust. 2 niniejszego § mają prawo odstąpienia od umowy w terminie 14 dni od daty powzięcia wiadomości o okolicznościach uzasadniających odstąpienie.</w:t>
      </w:r>
    </w:p>
    <w:p w:rsidR="006C5560" w:rsidRPr="006C5560" w:rsidRDefault="00063677" w:rsidP="00AD5393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>
        <w:rPr>
          <w:rFonts w:ascii="Century Gothic" w:eastAsia="Times New Roman" w:hAnsi="Century Gothic" w:cs="Times New Roman"/>
          <w:b/>
          <w:sz w:val="20"/>
          <w:szCs w:val="20"/>
        </w:rPr>
        <w:t>§10</w:t>
      </w:r>
    </w:p>
    <w:p w:rsidR="006C5560" w:rsidRPr="006C5560" w:rsidRDefault="006C5560" w:rsidP="006C5560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</w:rPr>
      </w:pPr>
      <w:r w:rsidRPr="006C5560">
        <w:rPr>
          <w:rFonts w:ascii="Century Gothic" w:eastAsia="Times New Roman" w:hAnsi="Century Gothic" w:cs="Times New Roman"/>
          <w:b/>
          <w:sz w:val="20"/>
          <w:szCs w:val="20"/>
        </w:rPr>
        <w:t>Zmiany w umowie</w:t>
      </w:r>
    </w:p>
    <w:p w:rsidR="006C5560" w:rsidRPr="00CB449F" w:rsidRDefault="006C5560" w:rsidP="00CB449F">
      <w:pPr>
        <w:spacing w:after="0" w:line="240" w:lineRule="auto"/>
        <w:jc w:val="both"/>
        <w:rPr>
          <w:rFonts w:eastAsia="Times New Roman" w:cs="Times New Roman"/>
        </w:rPr>
      </w:pPr>
      <w:r w:rsidRPr="00CB449F">
        <w:rPr>
          <w:rFonts w:eastAsia="Times New Roman" w:cs="Times New Roman"/>
        </w:rPr>
        <w:t>Zmiana postanowień niniejszej umowy może być dokonana na uzasadniony wniosek każdej ze stron w drodze pisemnej, pod rygorem nieważności.</w:t>
      </w:r>
    </w:p>
    <w:p w:rsidR="00CB449F" w:rsidRPr="00CB449F" w:rsidRDefault="00CB449F" w:rsidP="00CB449F">
      <w:pPr>
        <w:spacing w:after="0" w:line="240" w:lineRule="auto"/>
        <w:jc w:val="both"/>
        <w:rPr>
          <w:rFonts w:eastAsia="Times New Roman" w:cs="Times New Roman"/>
        </w:rPr>
      </w:pPr>
    </w:p>
    <w:p w:rsidR="00AD5393" w:rsidRDefault="00AD5393" w:rsidP="00AD5393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ahoma"/>
          <w:b/>
          <w:color w:val="000000"/>
          <w:sz w:val="20"/>
          <w:szCs w:val="20"/>
        </w:rPr>
      </w:pPr>
    </w:p>
    <w:p w:rsidR="006C5560" w:rsidRPr="006C5560" w:rsidRDefault="00063677" w:rsidP="006C556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Tahoma"/>
          <w:b/>
          <w:color w:val="000000"/>
          <w:sz w:val="20"/>
          <w:szCs w:val="20"/>
        </w:rPr>
      </w:pPr>
      <w:r>
        <w:rPr>
          <w:rFonts w:ascii="Century Gothic" w:eastAsia="Calibri" w:hAnsi="Century Gothic" w:cs="Tahoma"/>
          <w:b/>
          <w:color w:val="000000"/>
          <w:sz w:val="20"/>
          <w:szCs w:val="20"/>
        </w:rPr>
        <w:t>§11</w:t>
      </w:r>
    </w:p>
    <w:p w:rsidR="006C5560" w:rsidRPr="006C5560" w:rsidRDefault="006C5560" w:rsidP="00063677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6C5560" w:rsidRPr="006C5560" w:rsidRDefault="006C5560" w:rsidP="006C556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 w:rsidRPr="006C5560">
        <w:rPr>
          <w:rFonts w:ascii="Century Gothic" w:eastAsia="Times New Roman" w:hAnsi="Century Gothic" w:cs="Times New Roman"/>
          <w:b/>
          <w:sz w:val="20"/>
          <w:szCs w:val="20"/>
        </w:rPr>
        <w:t>Postanowienia końcowe</w:t>
      </w:r>
    </w:p>
    <w:p w:rsidR="006C5560" w:rsidRPr="00526985" w:rsidRDefault="006C5560" w:rsidP="006C5560">
      <w:pPr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="Times New Roman"/>
          <w:color w:val="000000"/>
        </w:rPr>
      </w:pPr>
      <w:r w:rsidRPr="00526985">
        <w:rPr>
          <w:rFonts w:eastAsia="Times New Roman" w:cs="Times New Roman"/>
        </w:rPr>
        <w:t xml:space="preserve">W sprawach nieuregulowanych niniejszą umową mają zastosowanie przepisy Kodeksu Cywilnego, </w:t>
      </w:r>
      <w:r w:rsidRPr="00526985">
        <w:rPr>
          <w:rFonts w:eastAsia="Times New Roman" w:cs="Times New Roman"/>
          <w:color w:val="000000"/>
        </w:rPr>
        <w:t>o ile ustawa Prawo zamówień publicznych nie stanowi inaczej.</w:t>
      </w:r>
    </w:p>
    <w:p w:rsidR="006C5560" w:rsidRPr="00526985" w:rsidRDefault="006C5560" w:rsidP="006C5560">
      <w:pPr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="Times New Roman"/>
        </w:rPr>
      </w:pPr>
      <w:r w:rsidRPr="00526985">
        <w:rPr>
          <w:rFonts w:eastAsia="Times New Roman" w:cs="Times New Roman"/>
        </w:rPr>
        <w:t>Ewentualne spory powstałe na tle wykonania przedmiotu umowy strony poddają  rozstrzygnięciu do sądu właściwego dla siedziby zamawiającego.</w:t>
      </w:r>
    </w:p>
    <w:p w:rsidR="006F265B" w:rsidRDefault="006C5560" w:rsidP="006F265B">
      <w:pPr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="Times New Roman"/>
        </w:rPr>
      </w:pPr>
      <w:r w:rsidRPr="00526985">
        <w:rPr>
          <w:rFonts w:eastAsia="Times New Roman" w:cs="Times New Roman"/>
        </w:rPr>
        <w:t>Umowę sporządzono w dwóch  jednobrzmiących  egzemplarzach , po jednej dla każdej ze stron.</w:t>
      </w:r>
    </w:p>
    <w:p w:rsidR="006F265B" w:rsidRDefault="006F265B" w:rsidP="006F265B">
      <w:pPr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="Times New Roman"/>
        </w:rPr>
      </w:pPr>
      <w:r w:rsidRPr="006F265B">
        <w:rPr>
          <w:rFonts w:eastAsia="Times New Roman" w:cs="Times New Roman"/>
        </w:rPr>
        <w:t>Strony zobowiązują się wzajemnie do zawiadamiania drugiej Strony o każdorazowej zmianie adresu wskazanego w Umowie.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:rsidR="006F265B" w:rsidRPr="006F265B" w:rsidRDefault="006F265B" w:rsidP="006F265B">
      <w:pPr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="Times New Roman"/>
        </w:rPr>
      </w:pPr>
      <w:r w:rsidRPr="006F265B">
        <w:rPr>
          <w:rFonts w:eastAsia="Times New Roman" w:cs="Times New Roman"/>
        </w:rPr>
        <w:t>Adresy do doręczeń:</w:t>
      </w:r>
    </w:p>
    <w:p w:rsidR="006F265B" w:rsidRPr="006F265B" w:rsidRDefault="006F265B" w:rsidP="006F265B">
      <w:pPr>
        <w:spacing w:after="0" w:line="240" w:lineRule="auto"/>
        <w:ind w:left="720"/>
        <w:jc w:val="both"/>
        <w:rPr>
          <w:rFonts w:eastAsia="Times New Roman" w:cs="Times New Roman"/>
        </w:rPr>
      </w:pPr>
      <w:r w:rsidRPr="006F265B">
        <w:rPr>
          <w:rFonts w:eastAsia="Times New Roman" w:cs="Times New Roman"/>
        </w:rPr>
        <w:t xml:space="preserve">Wykonawcy: </w:t>
      </w:r>
      <w:r>
        <w:rPr>
          <w:rFonts w:eastAsia="Times New Roman" w:cs="Times New Roman"/>
        </w:rPr>
        <w:t>…………………………………..</w:t>
      </w:r>
    </w:p>
    <w:p w:rsidR="006F265B" w:rsidRPr="006F265B" w:rsidRDefault="006F265B" w:rsidP="006F265B">
      <w:pPr>
        <w:spacing w:after="0" w:line="240" w:lineRule="auto"/>
        <w:ind w:left="720"/>
        <w:jc w:val="both"/>
        <w:rPr>
          <w:rFonts w:eastAsia="Times New Roman" w:cs="Times New Roman"/>
        </w:rPr>
      </w:pPr>
      <w:r w:rsidRPr="006F265B">
        <w:rPr>
          <w:rFonts w:eastAsia="Times New Roman" w:cs="Times New Roman"/>
        </w:rPr>
        <w:t>Zamawiającego: Urząd Gminy i Miasta, ul. ks. Jana  Dzierżona 4 B, 46 – 040 Ozimek.</w:t>
      </w:r>
    </w:p>
    <w:p w:rsidR="006F265B" w:rsidRPr="00526985" w:rsidRDefault="006F265B" w:rsidP="006F265B">
      <w:pPr>
        <w:spacing w:after="0" w:line="240" w:lineRule="auto"/>
        <w:jc w:val="both"/>
        <w:rPr>
          <w:rFonts w:eastAsia="Times New Roman" w:cs="Times New Roman"/>
        </w:rPr>
      </w:pPr>
    </w:p>
    <w:p w:rsidR="006C5560" w:rsidRPr="006C5560" w:rsidRDefault="006C5560" w:rsidP="006C5560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:rsidR="006C5560" w:rsidRPr="006C5560" w:rsidRDefault="006C5560" w:rsidP="006C5560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:rsidR="00532A6E" w:rsidRPr="005D6649" w:rsidRDefault="006C5560" w:rsidP="005D6649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</w:rPr>
      </w:pPr>
      <w:r w:rsidRPr="006C5560">
        <w:rPr>
          <w:rFonts w:ascii="Century Gothic" w:eastAsia="Times New Roman" w:hAnsi="Century Gothic" w:cs="Arial"/>
          <w:b/>
          <w:sz w:val="20"/>
          <w:szCs w:val="20"/>
        </w:rPr>
        <w:t xml:space="preserve">          </w:t>
      </w:r>
      <w:r w:rsidRPr="006C5560">
        <w:rPr>
          <w:rFonts w:ascii="Century Gothic" w:eastAsia="Times New Roman" w:hAnsi="Century Gothic" w:cs="Times New Roman"/>
          <w:b/>
          <w:sz w:val="20"/>
          <w:szCs w:val="20"/>
        </w:rPr>
        <w:t xml:space="preserve">ZAMAWIAJĄCY                                     </w:t>
      </w:r>
      <w:r w:rsidRPr="006C5560">
        <w:rPr>
          <w:rFonts w:ascii="Century Gothic" w:eastAsia="Times New Roman" w:hAnsi="Century Gothic" w:cs="Times New Roman"/>
          <w:b/>
          <w:sz w:val="20"/>
          <w:szCs w:val="20"/>
        </w:rPr>
        <w:tab/>
      </w:r>
      <w:r w:rsidRPr="006C5560">
        <w:rPr>
          <w:rFonts w:ascii="Century Gothic" w:eastAsia="Times New Roman" w:hAnsi="Century Gothic" w:cs="Times New Roman"/>
          <w:b/>
          <w:sz w:val="20"/>
          <w:szCs w:val="20"/>
        </w:rPr>
        <w:tab/>
        <w:t xml:space="preserve">                                   WYKONAWCA</w:t>
      </w:r>
    </w:p>
    <w:sectPr w:rsidR="00532A6E" w:rsidRPr="005D6649" w:rsidSect="00253944">
      <w:footerReference w:type="even" r:id="rId8"/>
      <w:footerReference w:type="default" r:id="rId9"/>
      <w:pgSz w:w="11906" w:h="16838"/>
      <w:pgMar w:top="72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22A" w:rsidRDefault="0088022A">
      <w:pPr>
        <w:spacing w:after="0" w:line="240" w:lineRule="auto"/>
      </w:pPr>
      <w:r>
        <w:separator/>
      </w:r>
    </w:p>
  </w:endnote>
  <w:endnote w:type="continuationSeparator" w:id="0">
    <w:p w:rsidR="0088022A" w:rsidRDefault="0088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MT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64C" w:rsidRDefault="006C5560" w:rsidP="001222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E364C" w:rsidRDefault="0088022A" w:rsidP="001222E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64C" w:rsidRDefault="006C5560" w:rsidP="001222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6649">
      <w:rPr>
        <w:rStyle w:val="Numerstrony"/>
        <w:noProof/>
      </w:rPr>
      <w:t>5</w:t>
    </w:r>
    <w:r>
      <w:rPr>
        <w:rStyle w:val="Numerstrony"/>
      </w:rPr>
      <w:fldChar w:fldCharType="end"/>
    </w:r>
  </w:p>
  <w:p w:rsidR="00CE364C" w:rsidRDefault="0088022A" w:rsidP="001222E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22A" w:rsidRDefault="0088022A">
      <w:pPr>
        <w:spacing w:after="0" w:line="240" w:lineRule="auto"/>
      </w:pPr>
      <w:r>
        <w:separator/>
      </w:r>
    </w:p>
  </w:footnote>
  <w:footnote w:type="continuationSeparator" w:id="0">
    <w:p w:rsidR="0088022A" w:rsidRDefault="00880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CB1"/>
    <w:multiLevelType w:val="hybridMultilevel"/>
    <w:tmpl w:val="DD824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0A41"/>
    <w:multiLevelType w:val="hybridMultilevel"/>
    <w:tmpl w:val="12F0D4AE"/>
    <w:lvl w:ilvl="0" w:tplc="FD1CC9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C1011"/>
    <w:multiLevelType w:val="hybridMultilevel"/>
    <w:tmpl w:val="FB1AA83A"/>
    <w:lvl w:ilvl="0" w:tplc="38381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127BF"/>
    <w:multiLevelType w:val="hybridMultilevel"/>
    <w:tmpl w:val="9850E3C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3" w:tplc="FFFFFFFF">
      <w:start w:val="4"/>
      <w:numFmt w:val="decimal"/>
      <w:lvlText w:val="%4"/>
      <w:lvlJc w:val="left"/>
      <w:pPr>
        <w:tabs>
          <w:tab w:val="num" w:pos="2925"/>
        </w:tabs>
        <w:ind w:left="2925" w:hanging="48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 w15:restartNumberingAfterBreak="0">
    <w:nsid w:val="0EA61A23"/>
    <w:multiLevelType w:val="hybridMultilevel"/>
    <w:tmpl w:val="AA7AA22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EE78DE"/>
    <w:multiLevelType w:val="hybridMultilevel"/>
    <w:tmpl w:val="6636AEF8"/>
    <w:lvl w:ilvl="0" w:tplc="ED14C7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7D4CF4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D1CC93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ED14C7BC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064DE8"/>
    <w:multiLevelType w:val="hybridMultilevel"/>
    <w:tmpl w:val="11A2B2A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A612413"/>
    <w:multiLevelType w:val="hybridMultilevel"/>
    <w:tmpl w:val="F426F892"/>
    <w:lvl w:ilvl="0" w:tplc="01B26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90C71"/>
    <w:multiLevelType w:val="hybridMultilevel"/>
    <w:tmpl w:val="0D6EB9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637685"/>
    <w:multiLevelType w:val="hybridMultilevel"/>
    <w:tmpl w:val="4308ED9A"/>
    <w:lvl w:ilvl="0" w:tplc="655E4EB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745AA6"/>
    <w:multiLevelType w:val="hybridMultilevel"/>
    <w:tmpl w:val="BCF48D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383186"/>
    <w:multiLevelType w:val="hybridMultilevel"/>
    <w:tmpl w:val="99168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12DFF"/>
    <w:multiLevelType w:val="hybridMultilevel"/>
    <w:tmpl w:val="6C8C9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B3ECC"/>
    <w:multiLevelType w:val="hybridMultilevel"/>
    <w:tmpl w:val="A3E2AB78"/>
    <w:lvl w:ilvl="0" w:tplc="71B6C4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745DAB"/>
    <w:multiLevelType w:val="hybridMultilevel"/>
    <w:tmpl w:val="A8705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DA2F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A53CA3"/>
    <w:multiLevelType w:val="hybridMultilevel"/>
    <w:tmpl w:val="2BBADEBE"/>
    <w:lvl w:ilvl="0" w:tplc="1F38128E">
      <w:start w:val="1"/>
      <w:numFmt w:val="lowerLetter"/>
      <w:lvlText w:val="%1)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>
      <w:start w:val="1"/>
      <w:numFmt w:val="lowerRoman"/>
      <w:lvlText w:val="%3."/>
      <w:lvlJc w:val="right"/>
      <w:pPr>
        <w:ind w:left="4140" w:hanging="180"/>
      </w:pPr>
    </w:lvl>
    <w:lvl w:ilvl="3" w:tplc="0415000F">
      <w:start w:val="1"/>
      <w:numFmt w:val="decimal"/>
      <w:lvlText w:val="%4."/>
      <w:lvlJc w:val="left"/>
      <w:pPr>
        <w:ind w:left="4860" w:hanging="360"/>
      </w:pPr>
    </w:lvl>
    <w:lvl w:ilvl="4" w:tplc="04150019">
      <w:start w:val="1"/>
      <w:numFmt w:val="lowerLetter"/>
      <w:lvlText w:val="%5."/>
      <w:lvlJc w:val="left"/>
      <w:pPr>
        <w:ind w:left="5580" w:hanging="360"/>
      </w:pPr>
    </w:lvl>
    <w:lvl w:ilvl="5" w:tplc="0415001B">
      <w:start w:val="1"/>
      <w:numFmt w:val="lowerRoman"/>
      <w:lvlText w:val="%6."/>
      <w:lvlJc w:val="right"/>
      <w:pPr>
        <w:ind w:left="6300" w:hanging="180"/>
      </w:pPr>
    </w:lvl>
    <w:lvl w:ilvl="6" w:tplc="0415000F">
      <w:start w:val="1"/>
      <w:numFmt w:val="decimal"/>
      <w:lvlText w:val="%7."/>
      <w:lvlJc w:val="left"/>
      <w:pPr>
        <w:ind w:left="7020" w:hanging="360"/>
      </w:pPr>
    </w:lvl>
    <w:lvl w:ilvl="7" w:tplc="04150019">
      <w:start w:val="1"/>
      <w:numFmt w:val="lowerLetter"/>
      <w:lvlText w:val="%8."/>
      <w:lvlJc w:val="left"/>
      <w:pPr>
        <w:ind w:left="7740" w:hanging="360"/>
      </w:pPr>
    </w:lvl>
    <w:lvl w:ilvl="8" w:tplc="0415001B">
      <w:start w:val="1"/>
      <w:numFmt w:val="lowerRoman"/>
      <w:lvlText w:val="%9."/>
      <w:lvlJc w:val="right"/>
      <w:pPr>
        <w:ind w:left="8460" w:hanging="180"/>
      </w:pPr>
    </w:lvl>
  </w:abstractNum>
  <w:abstractNum w:abstractNumId="16" w15:restartNumberingAfterBreak="0">
    <w:nsid w:val="35BB049F"/>
    <w:multiLevelType w:val="hybridMultilevel"/>
    <w:tmpl w:val="8504939A"/>
    <w:lvl w:ilvl="0" w:tplc="2140D9F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67D4CF44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545"/>
        </w:tabs>
        <w:ind w:left="4545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7" w15:restartNumberingAfterBreak="0">
    <w:nsid w:val="37B54BF7"/>
    <w:multiLevelType w:val="hybridMultilevel"/>
    <w:tmpl w:val="DEDE74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39158E"/>
    <w:multiLevelType w:val="hybridMultilevel"/>
    <w:tmpl w:val="4CEC50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90D7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E96A34"/>
    <w:multiLevelType w:val="hybridMultilevel"/>
    <w:tmpl w:val="1452D0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4042D2"/>
    <w:multiLevelType w:val="hybridMultilevel"/>
    <w:tmpl w:val="6618104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6B3B7E"/>
    <w:multiLevelType w:val="hybridMultilevel"/>
    <w:tmpl w:val="297861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D801A1"/>
    <w:multiLevelType w:val="hybridMultilevel"/>
    <w:tmpl w:val="FA7AC624"/>
    <w:lvl w:ilvl="0" w:tplc="BE08D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F41CC"/>
    <w:multiLevelType w:val="hybridMultilevel"/>
    <w:tmpl w:val="D278DF9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D4CF44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4" w15:restartNumberingAfterBreak="0">
    <w:nsid w:val="5254397D"/>
    <w:multiLevelType w:val="hybridMultilevel"/>
    <w:tmpl w:val="0E7AC90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3428589C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AA0F81"/>
    <w:multiLevelType w:val="hybridMultilevel"/>
    <w:tmpl w:val="1466C9E2"/>
    <w:lvl w:ilvl="0" w:tplc="39BC726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4214D0C"/>
    <w:multiLevelType w:val="hybridMultilevel"/>
    <w:tmpl w:val="371E0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5B0AE0"/>
    <w:multiLevelType w:val="hybridMultilevel"/>
    <w:tmpl w:val="B2D05218"/>
    <w:lvl w:ilvl="0" w:tplc="E5BC1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615B7"/>
    <w:multiLevelType w:val="hybridMultilevel"/>
    <w:tmpl w:val="4DBCA4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1C1F54"/>
    <w:multiLevelType w:val="hybridMultilevel"/>
    <w:tmpl w:val="F7A628F2"/>
    <w:lvl w:ilvl="0" w:tplc="B91E3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05016"/>
    <w:multiLevelType w:val="hybridMultilevel"/>
    <w:tmpl w:val="2E34FF8E"/>
    <w:lvl w:ilvl="0" w:tplc="15E6791E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CA57B5"/>
    <w:multiLevelType w:val="hybridMultilevel"/>
    <w:tmpl w:val="713A2CFC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A40FC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884D57"/>
    <w:multiLevelType w:val="hybridMultilevel"/>
    <w:tmpl w:val="91F83CF8"/>
    <w:lvl w:ilvl="0" w:tplc="655E4EB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4"/>
  </w:num>
  <w:num w:numId="4">
    <w:abstractNumId w:val="7"/>
  </w:num>
  <w:num w:numId="5">
    <w:abstractNumId w:val="2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9"/>
  </w:num>
  <w:num w:numId="10">
    <w:abstractNumId w:val="23"/>
  </w:num>
  <w:num w:numId="11">
    <w:abstractNumId w:val="28"/>
  </w:num>
  <w:num w:numId="12">
    <w:abstractNumId w:val="5"/>
  </w:num>
  <w:num w:numId="13">
    <w:abstractNumId w:val="1"/>
  </w:num>
  <w:num w:numId="14">
    <w:abstractNumId w:val="8"/>
  </w:num>
  <w:num w:numId="15">
    <w:abstractNumId w:val="26"/>
  </w:num>
  <w:num w:numId="16">
    <w:abstractNumId w:val="0"/>
  </w:num>
  <w:num w:numId="17">
    <w:abstractNumId w:val="29"/>
  </w:num>
  <w:num w:numId="18">
    <w:abstractNumId w:val="12"/>
  </w:num>
  <w:num w:numId="19">
    <w:abstractNumId w:val="11"/>
  </w:num>
  <w:num w:numId="20">
    <w:abstractNumId w:val="2"/>
  </w:num>
  <w:num w:numId="21">
    <w:abstractNumId w:val="30"/>
  </w:num>
  <w:num w:numId="22">
    <w:abstractNumId w:val="3"/>
  </w:num>
  <w:num w:numId="23">
    <w:abstractNumId w:val="31"/>
  </w:num>
  <w:num w:numId="24">
    <w:abstractNumId w:val="9"/>
  </w:num>
  <w:num w:numId="25">
    <w:abstractNumId w:val="22"/>
  </w:num>
  <w:num w:numId="26">
    <w:abstractNumId w:val="24"/>
  </w:num>
  <w:num w:numId="27">
    <w:abstractNumId w:val="32"/>
  </w:num>
  <w:num w:numId="28">
    <w:abstractNumId w:val="13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7"/>
  </w:num>
  <w:num w:numId="33">
    <w:abstractNumId w:val="10"/>
  </w:num>
  <w:num w:numId="3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60"/>
    <w:rsid w:val="00063677"/>
    <w:rsid w:val="000829AB"/>
    <w:rsid w:val="00084390"/>
    <w:rsid w:val="000A5838"/>
    <w:rsid w:val="00273CA6"/>
    <w:rsid w:val="00313D8F"/>
    <w:rsid w:val="003A3C68"/>
    <w:rsid w:val="003C1F7F"/>
    <w:rsid w:val="003E359D"/>
    <w:rsid w:val="003F022F"/>
    <w:rsid w:val="00526985"/>
    <w:rsid w:val="00532A6E"/>
    <w:rsid w:val="00587A03"/>
    <w:rsid w:val="005D6649"/>
    <w:rsid w:val="005F664F"/>
    <w:rsid w:val="006C5560"/>
    <w:rsid w:val="006F265B"/>
    <w:rsid w:val="006F68CF"/>
    <w:rsid w:val="00764465"/>
    <w:rsid w:val="00774DD0"/>
    <w:rsid w:val="007A5FD6"/>
    <w:rsid w:val="007B0161"/>
    <w:rsid w:val="0088022A"/>
    <w:rsid w:val="00882790"/>
    <w:rsid w:val="00927D88"/>
    <w:rsid w:val="00A4677F"/>
    <w:rsid w:val="00A731A2"/>
    <w:rsid w:val="00AD5393"/>
    <w:rsid w:val="00AE66B5"/>
    <w:rsid w:val="00AE6991"/>
    <w:rsid w:val="00AF0539"/>
    <w:rsid w:val="00B75E4C"/>
    <w:rsid w:val="00C8389E"/>
    <w:rsid w:val="00CB449F"/>
    <w:rsid w:val="00E26C1F"/>
    <w:rsid w:val="00E5095B"/>
    <w:rsid w:val="00E5133E"/>
    <w:rsid w:val="00F1165F"/>
    <w:rsid w:val="00F42552"/>
    <w:rsid w:val="00F6377C"/>
    <w:rsid w:val="00F9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4B114-FDB3-445E-86E1-57294C41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55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C556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6C5560"/>
  </w:style>
  <w:style w:type="paragraph" w:customStyle="1" w:styleId="ZnakZnak2">
    <w:name w:val="Znak Znak2"/>
    <w:basedOn w:val="Normalny"/>
    <w:rsid w:val="003C1F7F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ZnakZnakZnak">
    <w:name w:val="Znak Znak Znak"/>
    <w:basedOn w:val="Normalny"/>
    <w:rsid w:val="003C1F7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96F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2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52"/>
    <w:rPr>
      <w:rFonts w:ascii="Segoe UI" w:hAnsi="Segoe UI" w:cs="Segoe UI"/>
      <w:sz w:val="18"/>
      <w:szCs w:val="18"/>
    </w:rPr>
  </w:style>
  <w:style w:type="paragraph" w:customStyle="1" w:styleId="ZnakZnak">
    <w:name w:val="Znak Znak"/>
    <w:basedOn w:val="Normalny"/>
    <w:rsid w:val="000829AB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ZnakZnakZnak0">
    <w:name w:val="Znak Znak Znak"/>
    <w:basedOn w:val="Normalny"/>
    <w:rsid w:val="00313D8F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36D2F-9C62-4835-8B2D-CDEA3571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2268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KasiaSz</cp:lastModifiedBy>
  <cp:revision>3</cp:revision>
  <cp:lastPrinted>2017-08-03T08:19:00Z</cp:lastPrinted>
  <dcterms:created xsi:type="dcterms:W3CDTF">2017-08-03T08:30:00Z</dcterms:created>
  <dcterms:modified xsi:type="dcterms:W3CDTF">2017-08-08T08:39:00Z</dcterms:modified>
</cp:coreProperties>
</file>